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FAD" w:rsidRPr="008B21BA" w:rsidRDefault="00041F9D" w:rsidP="008B21BA">
      <w:pPr>
        <w:pStyle w:val="En-tte"/>
        <w:spacing w:before="120" w:after="120"/>
        <w:jc w:val="center"/>
        <w:rPr>
          <w:rFonts w:asciiTheme="minorHAnsi" w:hAnsiTheme="minorHAnsi"/>
          <w:b/>
          <w:sz w:val="24"/>
          <w:szCs w:val="24"/>
        </w:rPr>
      </w:pPr>
      <w:r w:rsidRPr="008B21BA">
        <w:rPr>
          <w:rFonts w:asciiTheme="minorHAnsi" w:hAnsiTheme="minorHAnsi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5453380</wp:posOffset>
                </wp:positionH>
                <wp:positionV relativeFrom="paragraph">
                  <wp:posOffset>-201930</wp:posOffset>
                </wp:positionV>
                <wp:extent cx="981075" cy="876300"/>
                <wp:effectExtent l="0" t="0" r="952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FAD" w:rsidRDefault="00FA2FAD" w:rsidP="00FA2FA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771525" cy="733425"/>
                                  <wp:effectExtent l="19050" t="0" r="9525" b="0"/>
                                  <wp:docPr id="3" name="Image 2" descr="D:\OY\duty advice\audocstravelandresumptionduty\logo_cieff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OY\duty advice\audocstravelandresumptionduty\logo_cieff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9.4pt;margin-top:-15.9pt;width:77.25pt;height:6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p1gQIAAA4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" stroked="f">
                <v:textbox>
                  <w:txbxContent>
                    <w:p w:rsidR="00FA2FAD" w:rsidRDefault="00FA2FAD" w:rsidP="00FA2FAD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771525" cy="733425"/>
                            <wp:effectExtent l="19050" t="0" r="9525" b="0"/>
                            <wp:docPr id="3" name="Image 2" descr="D:\OY\duty advice\audocstravelandresumptionduty\logo_cieff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OY\duty advice\audocstravelandresumptionduty\logo_cieff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B21BA">
        <w:rPr>
          <w:rFonts w:asciiTheme="minorHAnsi" w:hAnsiTheme="minorHAnsi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-259080</wp:posOffset>
                </wp:positionV>
                <wp:extent cx="952500" cy="8382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2FAD" w:rsidRDefault="00FA2FAD" w:rsidP="00FA2FAD">
                            <w:r w:rsidRPr="00D24CC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857250" cy="790575"/>
                                  <wp:effectExtent l="0" t="0" r="0" b="0"/>
                                  <wp:docPr id="2" name="Image 1" descr="D:\OY\duty advice\audocstravelandresumptionduty\268-img-au_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OY\duty advice\audocstravelandresumptionduty\268-img-au_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49.85pt;margin-top:-20.4pt;width:7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4MAsQIAAL8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" filled="f" stroked="f">
                <v:textbox>
                  <w:txbxContent>
                    <w:p w:rsidR="00FA2FAD" w:rsidRDefault="00FA2FAD" w:rsidP="00FA2FAD">
                      <w:r w:rsidRPr="00D24CCD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857250" cy="790575"/>
                            <wp:effectExtent l="0" t="0" r="0" b="0"/>
                            <wp:docPr id="2" name="Image 1" descr="D:\OY\duty advice\audocstravelandresumptionduty\268-img-au_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OY\duty advice\audocstravelandresumptionduty\268-img-au_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2FAD" w:rsidRPr="008B21BA">
        <w:rPr>
          <w:rFonts w:asciiTheme="minorHAnsi" w:hAnsiTheme="minorHAnsi"/>
          <w:b/>
          <w:sz w:val="24"/>
          <w:szCs w:val="24"/>
        </w:rPr>
        <w:t>AFRICAN UNION</w:t>
      </w:r>
    </w:p>
    <w:p w:rsidR="00FA2FAD" w:rsidRPr="008B21BA" w:rsidRDefault="00FA2FAD" w:rsidP="008B21BA">
      <w:pPr>
        <w:pStyle w:val="En-tte"/>
        <w:spacing w:before="120" w:after="120"/>
        <w:jc w:val="center"/>
        <w:rPr>
          <w:rFonts w:asciiTheme="minorHAnsi" w:hAnsiTheme="minorHAnsi" w:cs="Times New Roman"/>
          <w:b/>
          <w:i/>
          <w:sz w:val="24"/>
          <w:szCs w:val="24"/>
        </w:rPr>
      </w:pPr>
      <w:r w:rsidRPr="008B21BA">
        <w:rPr>
          <w:rFonts w:asciiTheme="minorHAnsi" w:hAnsiTheme="minorHAnsi" w:cs="Times New Roman"/>
          <w:b/>
          <w:i/>
          <w:sz w:val="24"/>
          <w:szCs w:val="24"/>
        </w:rPr>
        <w:t>International Centre for Girls’ and Women’s Education in Africa</w:t>
      </w:r>
    </w:p>
    <w:p w:rsidR="00FA2FAD" w:rsidRPr="008B21BA" w:rsidRDefault="00FA2FAD" w:rsidP="008B21BA">
      <w:pPr>
        <w:pStyle w:val="En-tte"/>
        <w:spacing w:before="120" w:after="120"/>
        <w:jc w:val="center"/>
        <w:rPr>
          <w:rFonts w:asciiTheme="minorHAnsi" w:hAnsiTheme="minorHAnsi"/>
          <w:b/>
          <w:sz w:val="24"/>
          <w:szCs w:val="24"/>
          <w:lang w:val="fr-FR"/>
        </w:rPr>
      </w:pPr>
      <w:r w:rsidRPr="008B21BA">
        <w:rPr>
          <w:rFonts w:asciiTheme="minorHAnsi" w:hAnsiTheme="minorHAnsi"/>
          <w:b/>
          <w:sz w:val="24"/>
          <w:szCs w:val="24"/>
          <w:lang w:val="fr-FR"/>
        </w:rPr>
        <w:t>UNION AFRICAINE</w:t>
      </w:r>
    </w:p>
    <w:p w:rsidR="00FA2FAD" w:rsidRPr="008B21BA" w:rsidRDefault="00FA2FAD" w:rsidP="008B21BA">
      <w:pPr>
        <w:pStyle w:val="En-tte"/>
        <w:pBdr>
          <w:bottom w:val="single" w:sz="6" w:space="1" w:color="auto"/>
        </w:pBdr>
        <w:spacing w:before="120" w:after="120"/>
        <w:jc w:val="center"/>
        <w:rPr>
          <w:rFonts w:asciiTheme="minorHAnsi" w:hAnsiTheme="minorHAnsi" w:cs="Times New Roman"/>
          <w:b/>
          <w:i/>
          <w:sz w:val="24"/>
          <w:szCs w:val="24"/>
          <w:lang w:val="fr-FR"/>
        </w:rPr>
      </w:pPr>
      <w:r w:rsidRPr="008B21BA">
        <w:rPr>
          <w:rFonts w:asciiTheme="minorHAnsi" w:hAnsiTheme="minorHAnsi" w:cs="Times New Roman"/>
          <w:b/>
          <w:i/>
          <w:sz w:val="24"/>
          <w:szCs w:val="24"/>
          <w:lang w:val="fr-FR"/>
        </w:rPr>
        <w:t>Centre International pour l’Education des Filles et des Femmes en Afrique</w:t>
      </w:r>
    </w:p>
    <w:p w:rsidR="00FA2FAD" w:rsidRPr="008B21BA" w:rsidRDefault="00FA2FAD" w:rsidP="008B21BA">
      <w:pPr>
        <w:pStyle w:val="En-tte"/>
        <w:pBdr>
          <w:bottom w:val="single" w:sz="6" w:space="1" w:color="auto"/>
        </w:pBdr>
        <w:spacing w:before="120" w:after="120"/>
        <w:jc w:val="both"/>
        <w:rPr>
          <w:rFonts w:asciiTheme="minorHAnsi" w:hAnsiTheme="minorHAnsi" w:cs="Times New Roman"/>
          <w:b/>
          <w:i/>
          <w:sz w:val="24"/>
          <w:szCs w:val="24"/>
          <w:lang w:val="fr-FR"/>
        </w:rPr>
      </w:pPr>
    </w:p>
    <w:p w:rsidR="00FA2FAD" w:rsidRPr="008B21BA" w:rsidRDefault="00FA2FAD" w:rsidP="008B21BA">
      <w:pPr>
        <w:pStyle w:val="En-tte"/>
        <w:spacing w:before="120" w:after="120"/>
        <w:jc w:val="both"/>
        <w:rPr>
          <w:rFonts w:asciiTheme="minorHAnsi" w:hAnsiTheme="minorHAnsi" w:cs="Times New Roman"/>
          <w:b/>
          <w:sz w:val="24"/>
          <w:szCs w:val="24"/>
          <w:lang w:val="fr-FR"/>
        </w:rPr>
      </w:pPr>
    </w:p>
    <w:p w:rsidR="00FA2FAD" w:rsidRPr="008B21BA" w:rsidRDefault="00FA2FAD" w:rsidP="008B21BA">
      <w:pPr>
        <w:pStyle w:val="En-tte"/>
        <w:spacing w:before="120" w:after="120"/>
        <w:jc w:val="both"/>
        <w:rPr>
          <w:rFonts w:asciiTheme="minorHAnsi" w:hAnsiTheme="minorHAnsi"/>
          <w:b/>
          <w:sz w:val="24"/>
          <w:szCs w:val="24"/>
          <w:lang w:val="fr-FR"/>
        </w:rPr>
      </w:pPr>
    </w:p>
    <w:p w:rsidR="00FA2FAD" w:rsidRPr="008B21BA" w:rsidRDefault="00FA2FAD" w:rsidP="008B21BA">
      <w:pPr>
        <w:pStyle w:val="En-tte"/>
        <w:spacing w:before="120" w:after="120"/>
        <w:jc w:val="both"/>
        <w:rPr>
          <w:rFonts w:asciiTheme="minorHAnsi" w:hAnsiTheme="minorHAnsi"/>
          <w:b/>
          <w:sz w:val="24"/>
          <w:szCs w:val="24"/>
          <w:lang w:val="fr-FR"/>
        </w:rPr>
      </w:pPr>
    </w:p>
    <w:p w:rsidR="00FA2FAD" w:rsidRPr="008B21BA" w:rsidRDefault="00FA2FAD" w:rsidP="008B21BA">
      <w:pPr>
        <w:spacing w:before="120" w:after="120"/>
        <w:jc w:val="both"/>
        <w:rPr>
          <w:rFonts w:asciiTheme="minorHAnsi" w:hAnsiTheme="minorHAnsi" w:cs="Arial"/>
          <w:b/>
          <w:lang w:val="fr-FR"/>
        </w:rPr>
      </w:pPr>
    </w:p>
    <w:p w:rsidR="00AE79AC" w:rsidRPr="008B21BA" w:rsidRDefault="00AE79AC" w:rsidP="008B21BA">
      <w:pPr>
        <w:spacing w:before="120" w:after="120"/>
        <w:jc w:val="both"/>
        <w:rPr>
          <w:rFonts w:asciiTheme="minorHAnsi" w:hAnsiTheme="minorHAnsi" w:cs="Arial"/>
          <w:b/>
          <w:lang w:val="fr-FR"/>
        </w:rPr>
      </w:pPr>
    </w:p>
    <w:p w:rsidR="00AE79AC" w:rsidRPr="008B21BA" w:rsidRDefault="00AE79AC" w:rsidP="008B21BA">
      <w:pPr>
        <w:spacing w:before="120" w:after="120"/>
        <w:jc w:val="both"/>
        <w:rPr>
          <w:rFonts w:asciiTheme="minorHAnsi" w:hAnsiTheme="minorHAnsi" w:cs="Arial"/>
          <w:b/>
          <w:lang w:val="fr-FR"/>
        </w:rPr>
      </w:pPr>
    </w:p>
    <w:p w:rsidR="00FA2FAD" w:rsidRPr="008B21BA" w:rsidRDefault="005F051D" w:rsidP="008B21BA">
      <w:pPr>
        <w:spacing w:before="120" w:after="120"/>
        <w:jc w:val="center"/>
        <w:rPr>
          <w:rFonts w:asciiTheme="minorHAnsi" w:hAnsiTheme="minorHAnsi" w:cs="Arial"/>
          <w:b/>
          <w:lang w:val="en-US"/>
        </w:rPr>
      </w:pPr>
      <w:r w:rsidRPr="008B21BA">
        <w:rPr>
          <w:rFonts w:asciiTheme="minorHAnsi" w:hAnsiTheme="minorHAnsi" w:cs="Arial"/>
          <w:b/>
          <w:lang w:val="en-US"/>
        </w:rPr>
        <w:t>3</w:t>
      </w:r>
      <w:r w:rsidRPr="008B21BA">
        <w:rPr>
          <w:rFonts w:asciiTheme="minorHAnsi" w:hAnsiTheme="minorHAnsi" w:cs="Arial"/>
          <w:b/>
          <w:vertAlign w:val="superscript"/>
          <w:lang w:val="en-US"/>
        </w:rPr>
        <w:t>rd</w:t>
      </w:r>
      <w:r w:rsidRPr="008B21BA">
        <w:rPr>
          <w:rFonts w:asciiTheme="minorHAnsi" w:hAnsiTheme="minorHAnsi" w:cs="Arial"/>
          <w:b/>
          <w:lang w:val="en-US"/>
        </w:rPr>
        <w:t xml:space="preserve"> </w:t>
      </w:r>
      <w:r w:rsidR="00812BC8" w:rsidRPr="008B21BA">
        <w:rPr>
          <w:rFonts w:asciiTheme="minorHAnsi" w:hAnsiTheme="minorHAnsi" w:cs="Arial"/>
          <w:b/>
          <w:lang w:val="en-US"/>
        </w:rPr>
        <w:t>HIGH LEVEL DIALOGUE</w:t>
      </w:r>
    </w:p>
    <w:p w:rsidR="00FA2FAD" w:rsidRPr="008B21BA" w:rsidRDefault="00FA2FAD" w:rsidP="008B21BA">
      <w:pPr>
        <w:spacing w:before="120" w:after="120"/>
        <w:jc w:val="center"/>
        <w:rPr>
          <w:rFonts w:asciiTheme="minorHAnsi" w:hAnsiTheme="minorHAnsi" w:cs="Arial"/>
          <w:b/>
          <w:lang w:val="en-US"/>
        </w:rPr>
      </w:pPr>
    </w:p>
    <w:p w:rsidR="00DF29F4" w:rsidRPr="008B21BA" w:rsidRDefault="00DF29F4" w:rsidP="008B21BA">
      <w:pPr>
        <w:spacing w:before="120" w:after="120"/>
        <w:ind w:left="708" w:firstLine="708"/>
        <w:jc w:val="center"/>
        <w:rPr>
          <w:rFonts w:asciiTheme="minorHAnsi" w:hAnsiTheme="minorHAnsi" w:cs="Arial"/>
          <w:b/>
          <w:lang w:val="en-US"/>
        </w:rPr>
      </w:pPr>
    </w:p>
    <w:p w:rsidR="00EA2298" w:rsidRPr="008B21BA" w:rsidRDefault="00EA2298" w:rsidP="008B21BA">
      <w:pPr>
        <w:spacing w:before="120" w:after="120"/>
        <w:ind w:left="708" w:firstLine="708"/>
        <w:jc w:val="center"/>
        <w:rPr>
          <w:rFonts w:asciiTheme="minorHAnsi" w:hAnsiTheme="minorHAnsi" w:cs="Arial"/>
          <w:b/>
          <w:lang w:val="en-US"/>
        </w:rPr>
      </w:pPr>
      <w:bookmarkStart w:id="0" w:name="_GoBack"/>
      <w:r w:rsidRPr="008B21BA">
        <w:rPr>
          <w:rFonts w:asciiTheme="minorHAnsi" w:hAnsiTheme="minorHAnsi" w:cs="Arial"/>
          <w:b/>
          <w:lang w:val="en-US"/>
        </w:rPr>
        <w:t>BUILDING BLOCKS: TOWARDS IMPROVING EDUCATIONAL OUTCOMES</w:t>
      </w:r>
    </w:p>
    <w:p w:rsidR="00AE79AC" w:rsidRPr="008B21BA" w:rsidRDefault="00EA2298" w:rsidP="008B21BA">
      <w:pPr>
        <w:spacing w:before="120" w:after="120"/>
        <w:ind w:left="708" w:firstLine="708"/>
        <w:jc w:val="center"/>
        <w:rPr>
          <w:rFonts w:asciiTheme="minorHAnsi" w:hAnsiTheme="minorHAnsi" w:cs="Arial"/>
          <w:b/>
          <w:lang w:val="en-US"/>
        </w:rPr>
      </w:pPr>
      <w:r w:rsidRPr="008B21BA">
        <w:rPr>
          <w:rFonts w:asciiTheme="minorHAnsi" w:hAnsiTheme="minorHAnsi" w:cs="Arial"/>
          <w:b/>
          <w:lang w:val="en-US"/>
        </w:rPr>
        <w:t xml:space="preserve">FOR </w:t>
      </w:r>
      <w:r w:rsidR="002232F6" w:rsidRPr="008B21BA">
        <w:rPr>
          <w:rFonts w:asciiTheme="minorHAnsi" w:hAnsiTheme="minorHAnsi" w:cs="Arial"/>
          <w:b/>
          <w:lang w:val="en-US"/>
        </w:rPr>
        <w:t>GIRLS AND WOMEN</w:t>
      </w:r>
      <w:r w:rsidR="002232F6">
        <w:rPr>
          <w:rFonts w:asciiTheme="minorHAnsi" w:hAnsiTheme="minorHAnsi" w:cs="Arial"/>
          <w:b/>
          <w:lang w:val="en-US"/>
        </w:rPr>
        <w:t xml:space="preserve"> </w:t>
      </w:r>
      <w:r w:rsidR="003F4E67">
        <w:rPr>
          <w:rFonts w:asciiTheme="minorHAnsi" w:hAnsiTheme="minorHAnsi" w:cs="Arial"/>
          <w:b/>
          <w:lang w:val="en-US"/>
        </w:rPr>
        <w:t xml:space="preserve">INTERNALLY </w:t>
      </w:r>
      <w:r w:rsidRPr="008B21BA">
        <w:rPr>
          <w:rFonts w:asciiTheme="minorHAnsi" w:hAnsiTheme="minorHAnsi" w:cs="Arial"/>
          <w:b/>
          <w:lang w:val="en-US"/>
        </w:rPr>
        <w:t>DISPLACED</w:t>
      </w:r>
      <w:r w:rsidR="002232F6">
        <w:rPr>
          <w:rFonts w:asciiTheme="minorHAnsi" w:hAnsiTheme="minorHAnsi" w:cs="Arial"/>
          <w:b/>
          <w:lang w:val="en-US"/>
        </w:rPr>
        <w:t xml:space="preserve"> </w:t>
      </w:r>
      <w:r w:rsidR="003F4E67">
        <w:rPr>
          <w:rFonts w:asciiTheme="minorHAnsi" w:hAnsiTheme="minorHAnsi" w:cs="Arial"/>
          <w:b/>
          <w:lang w:val="en-US"/>
        </w:rPr>
        <w:t>AND REFUGEES</w:t>
      </w:r>
      <w:r w:rsidRPr="008B21BA">
        <w:rPr>
          <w:rFonts w:asciiTheme="minorHAnsi" w:hAnsiTheme="minorHAnsi" w:cs="Arial"/>
          <w:b/>
          <w:lang w:val="en-US"/>
        </w:rPr>
        <w:t xml:space="preserve"> </w:t>
      </w:r>
    </w:p>
    <w:bookmarkEnd w:id="0"/>
    <w:p w:rsidR="00AE79AC" w:rsidRPr="008B21BA" w:rsidRDefault="00AE79AC" w:rsidP="008B21BA">
      <w:pPr>
        <w:spacing w:before="120" w:after="120"/>
        <w:jc w:val="center"/>
        <w:rPr>
          <w:rFonts w:asciiTheme="minorHAnsi" w:hAnsiTheme="minorHAnsi" w:cs="Arial"/>
          <w:b/>
          <w:lang w:val="en-US"/>
        </w:rPr>
      </w:pPr>
    </w:p>
    <w:p w:rsidR="00EA2298" w:rsidRPr="008B21BA" w:rsidRDefault="00EA2298" w:rsidP="008B21BA">
      <w:pPr>
        <w:spacing w:before="120" w:after="120"/>
        <w:jc w:val="center"/>
        <w:rPr>
          <w:rFonts w:asciiTheme="minorHAnsi" w:hAnsiTheme="minorHAnsi" w:cs="Arial"/>
          <w:b/>
          <w:lang w:val="en-US"/>
        </w:rPr>
      </w:pPr>
    </w:p>
    <w:p w:rsidR="00EA2298" w:rsidRPr="008B21BA" w:rsidRDefault="00EA2298" w:rsidP="008B21BA">
      <w:pPr>
        <w:spacing w:before="120" w:after="120"/>
        <w:jc w:val="center"/>
        <w:rPr>
          <w:rFonts w:asciiTheme="minorHAnsi" w:hAnsiTheme="minorHAnsi" w:cs="Arial"/>
          <w:b/>
          <w:lang w:val="en-US"/>
        </w:rPr>
      </w:pPr>
    </w:p>
    <w:p w:rsidR="00EA2298" w:rsidRPr="008B21BA" w:rsidRDefault="00EA2298" w:rsidP="008B21BA">
      <w:pPr>
        <w:spacing w:before="120" w:after="120"/>
        <w:jc w:val="center"/>
        <w:rPr>
          <w:rFonts w:asciiTheme="minorHAnsi" w:hAnsiTheme="minorHAnsi" w:cs="Arial"/>
          <w:b/>
          <w:lang w:val="en-US"/>
        </w:rPr>
      </w:pPr>
    </w:p>
    <w:p w:rsidR="00FA2FAD" w:rsidRPr="008B21BA" w:rsidRDefault="00FA2FAD" w:rsidP="008B21BA">
      <w:pPr>
        <w:spacing w:before="120" w:after="120"/>
        <w:jc w:val="center"/>
        <w:rPr>
          <w:rFonts w:asciiTheme="minorHAnsi" w:hAnsiTheme="minorHAnsi"/>
          <w:b/>
          <w:lang w:val="en-US"/>
        </w:rPr>
      </w:pPr>
      <w:r w:rsidRPr="008B21BA">
        <w:rPr>
          <w:rFonts w:asciiTheme="minorHAnsi" w:hAnsiTheme="minorHAnsi" w:cs="Arial"/>
          <w:b/>
          <w:lang w:val="en-US"/>
        </w:rPr>
        <w:t>CONCEPT NOTE</w:t>
      </w:r>
    </w:p>
    <w:p w:rsidR="00FA2FAD" w:rsidRPr="008B21BA" w:rsidRDefault="00FA2FAD" w:rsidP="008B21BA">
      <w:pPr>
        <w:spacing w:before="120" w:after="120"/>
        <w:jc w:val="center"/>
        <w:rPr>
          <w:rFonts w:asciiTheme="minorHAnsi" w:hAnsiTheme="minorHAnsi"/>
          <w:b/>
          <w:lang w:val="en-US"/>
        </w:rPr>
      </w:pPr>
    </w:p>
    <w:p w:rsidR="00FA2FAD" w:rsidRPr="008B21BA" w:rsidRDefault="00FA2FAD" w:rsidP="008B21BA">
      <w:pPr>
        <w:spacing w:before="120" w:after="120"/>
        <w:jc w:val="center"/>
        <w:rPr>
          <w:rFonts w:asciiTheme="minorHAnsi" w:hAnsiTheme="minorHAnsi"/>
          <w:b/>
          <w:lang w:val="en-US"/>
        </w:rPr>
      </w:pPr>
    </w:p>
    <w:p w:rsidR="0009405E" w:rsidRPr="008B21BA" w:rsidRDefault="0009405E" w:rsidP="008B21BA">
      <w:pPr>
        <w:spacing w:before="120" w:after="120"/>
        <w:jc w:val="center"/>
        <w:rPr>
          <w:rFonts w:asciiTheme="minorHAnsi" w:hAnsiTheme="minorHAnsi"/>
          <w:b/>
          <w:lang w:val="en-US"/>
        </w:rPr>
      </w:pPr>
    </w:p>
    <w:p w:rsidR="0009405E" w:rsidRPr="008B21BA" w:rsidRDefault="0009405E" w:rsidP="008B21BA">
      <w:pPr>
        <w:spacing w:before="120" w:after="120"/>
        <w:jc w:val="center"/>
        <w:rPr>
          <w:rFonts w:asciiTheme="minorHAnsi" w:hAnsiTheme="minorHAnsi"/>
          <w:b/>
          <w:lang w:val="en-US"/>
        </w:rPr>
      </w:pPr>
    </w:p>
    <w:p w:rsidR="00812BC8" w:rsidRPr="008B21BA" w:rsidRDefault="00812BC8" w:rsidP="008B21BA">
      <w:pPr>
        <w:spacing w:before="120" w:after="120"/>
        <w:jc w:val="center"/>
        <w:rPr>
          <w:rFonts w:asciiTheme="minorHAnsi" w:hAnsiTheme="minorHAnsi" w:cs="Arial"/>
          <w:b/>
          <w:lang w:val="en-US"/>
        </w:rPr>
      </w:pPr>
    </w:p>
    <w:p w:rsidR="00812BC8" w:rsidRPr="008B21BA" w:rsidRDefault="00812BC8" w:rsidP="008B21BA">
      <w:pPr>
        <w:spacing w:before="120" w:after="120"/>
        <w:jc w:val="center"/>
        <w:rPr>
          <w:rFonts w:asciiTheme="minorHAnsi" w:hAnsiTheme="minorHAnsi" w:cs="Arial"/>
          <w:b/>
          <w:lang w:val="en-US"/>
        </w:rPr>
      </w:pPr>
      <w:r w:rsidRPr="008B21BA">
        <w:rPr>
          <w:rFonts w:asciiTheme="minorHAnsi" w:hAnsiTheme="minorHAnsi" w:cs="Arial"/>
          <w:b/>
          <w:lang w:val="en-US"/>
        </w:rPr>
        <w:t>6</w:t>
      </w:r>
      <w:r w:rsidRPr="008B21BA">
        <w:rPr>
          <w:rFonts w:asciiTheme="minorHAnsi" w:hAnsiTheme="minorHAnsi" w:cs="Arial"/>
          <w:b/>
          <w:vertAlign w:val="superscript"/>
          <w:lang w:val="en-US"/>
        </w:rPr>
        <w:t xml:space="preserve">th </w:t>
      </w:r>
      <w:r w:rsidRPr="008B21BA">
        <w:rPr>
          <w:rFonts w:asciiTheme="minorHAnsi" w:hAnsiTheme="minorHAnsi" w:cs="Arial"/>
          <w:b/>
          <w:lang w:val="en-US"/>
        </w:rPr>
        <w:t>FEBRUARY 2018</w:t>
      </w:r>
    </w:p>
    <w:p w:rsidR="00FA2FAD" w:rsidRPr="008B21BA" w:rsidRDefault="00FA2FAD" w:rsidP="008B21BA">
      <w:pPr>
        <w:spacing w:before="120" w:after="120"/>
        <w:jc w:val="both"/>
        <w:rPr>
          <w:rFonts w:asciiTheme="minorHAnsi" w:hAnsiTheme="minorHAnsi"/>
          <w:b/>
          <w:lang w:val="en-US"/>
        </w:rPr>
      </w:pPr>
    </w:p>
    <w:p w:rsidR="0009405E" w:rsidRPr="008B21BA" w:rsidRDefault="0009405E" w:rsidP="008B21BA">
      <w:pPr>
        <w:spacing w:before="120" w:after="120"/>
        <w:jc w:val="both"/>
        <w:rPr>
          <w:rFonts w:asciiTheme="minorHAnsi" w:hAnsiTheme="minorHAnsi"/>
          <w:b/>
          <w:lang w:val="en-US"/>
        </w:rPr>
      </w:pPr>
    </w:p>
    <w:p w:rsidR="0009405E" w:rsidRPr="008B21BA" w:rsidRDefault="0009405E" w:rsidP="008B21BA">
      <w:pPr>
        <w:spacing w:before="120" w:after="120"/>
        <w:jc w:val="both"/>
        <w:rPr>
          <w:rFonts w:asciiTheme="minorHAnsi" w:hAnsiTheme="minorHAnsi"/>
          <w:b/>
          <w:lang w:val="en-US"/>
        </w:rPr>
      </w:pPr>
    </w:p>
    <w:p w:rsidR="00FA2FAD" w:rsidRPr="008B21BA" w:rsidRDefault="00FA2FAD" w:rsidP="008B21BA">
      <w:pPr>
        <w:spacing w:before="120" w:after="120"/>
        <w:jc w:val="both"/>
        <w:rPr>
          <w:rFonts w:asciiTheme="minorHAnsi" w:hAnsiTheme="minorHAnsi"/>
          <w:b/>
          <w:lang w:val="en-US"/>
        </w:rPr>
      </w:pPr>
      <w:r w:rsidRPr="008B21BA">
        <w:rPr>
          <w:rFonts w:asciiTheme="minorHAnsi" w:hAnsiTheme="minorHAnsi"/>
          <w:b/>
          <w:lang w:val="en-US"/>
        </w:rPr>
        <w:br w:type="page"/>
      </w:r>
    </w:p>
    <w:p w:rsidR="00307C74" w:rsidRPr="008B21BA" w:rsidRDefault="00FA2FAD" w:rsidP="008B21BA">
      <w:pPr>
        <w:pStyle w:val="Paragraphedeliste"/>
        <w:numPr>
          <w:ilvl w:val="0"/>
          <w:numId w:val="2"/>
        </w:numPr>
        <w:spacing w:before="120" w:after="120" w:line="240" w:lineRule="auto"/>
        <w:contextualSpacing w:val="0"/>
        <w:jc w:val="both"/>
        <w:rPr>
          <w:b/>
          <w:sz w:val="24"/>
          <w:szCs w:val="24"/>
          <w:lang w:val="en-US"/>
        </w:rPr>
      </w:pPr>
      <w:r w:rsidRPr="008B21BA">
        <w:rPr>
          <w:b/>
          <w:sz w:val="24"/>
          <w:szCs w:val="24"/>
          <w:lang w:val="en-US"/>
        </w:rPr>
        <w:lastRenderedPageBreak/>
        <w:t>BACKGROUND AND CONTEXT</w:t>
      </w:r>
    </w:p>
    <w:p w:rsidR="00583068" w:rsidRPr="008B21BA" w:rsidRDefault="00583068" w:rsidP="008B21BA">
      <w:pPr>
        <w:pStyle w:val="Paragraphedeliste"/>
        <w:spacing w:before="120" w:after="120" w:line="240" w:lineRule="auto"/>
        <w:ind w:left="0"/>
        <w:contextualSpacing w:val="0"/>
        <w:jc w:val="both"/>
        <w:rPr>
          <w:rFonts w:cstheme="minorHAnsi"/>
          <w:sz w:val="24"/>
          <w:szCs w:val="24"/>
          <w:lang w:val="en-US"/>
        </w:rPr>
      </w:pPr>
    </w:p>
    <w:p w:rsidR="00B83D02" w:rsidRPr="008B21BA" w:rsidRDefault="00B83D02" w:rsidP="008B21BA">
      <w:pPr>
        <w:pStyle w:val="Paragraphedeliste"/>
        <w:spacing w:before="120" w:after="120" w:line="240" w:lineRule="auto"/>
        <w:ind w:left="0"/>
        <w:contextualSpacing w:val="0"/>
        <w:jc w:val="both"/>
        <w:rPr>
          <w:rFonts w:eastAsia="Arial Unicode MS"/>
          <w:sz w:val="24"/>
          <w:szCs w:val="24"/>
          <w:lang w:val="en-US"/>
        </w:rPr>
      </w:pPr>
      <w:r w:rsidRPr="008B21BA">
        <w:rPr>
          <w:rFonts w:eastAsia="Arial Unicode MS"/>
          <w:sz w:val="24"/>
          <w:szCs w:val="24"/>
          <w:lang w:val="en-US"/>
        </w:rPr>
        <w:t xml:space="preserve">In its vision, the African Union clearly states its aspiration to a </w:t>
      </w:r>
      <w:r w:rsidRPr="008B21BA">
        <w:rPr>
          <w:rFonts w:eastAsia="Arial Unicode MS"/>
          <w:b/>
          <w:bCs/>
          <w:i/>
          <w:iCs/>
          <w:sz w:val="24"/>
          <w:szCs w:val="24"/>
          <w:lang w:val="en-US"/>
        </w:rPr>
        <w:t>“Peaceful, Integrated and Prosperous Africa led by its peoples.”</w:t>
      </w:r>
      <w:r w:rsidRPr="008B21BA">
        <w:rPr>
          <w:rFonts w:eastAsia="Arial Unicode MS"/>
          <w:sz w:val="24"/>
          <w:szCs w:val="24"/>
          <w:lang w:val="en-US"/>
        </w:rPr>
        <w:t xml:space="preserve"> This has been reiterated in the Agenda 2063, in the Continental Education Strategy for Africa (CESA</w:t>
      </w:r>
      <w:r w:rsidR="005C132A" w:rsidRPr="008B21BA">
        <w:rPr>
          <w:rFonts w:eastAsia="Arial Unicode MS"/>
          <w:sz w:val="24"/>
          <w:szCs w:val="24"/>
          <w:lang w:val="en-US"/>
        </w:rPr>
        <w:t xml:space="preserve"> 16-25</w:t>
      </w:r>
      <w:r w:rsidRPr="008B21BA">
        <w:rPr>
          <w:rFonts w:eastAsia="Arial Unicode MS"/>
          <w:sz w:val="24"/>
          <w:szCs w:val="24"/>
          <w:lang w:val="en-US"/>
        </w:rPr>
        <w:t>) and many</w:t>
      </w:r>
      <w:r w:rsidR="009A4529" w:rsidRPr="008B21BA">
        <w:rPr>
          <w:rFonts w:eastAsia="Arial Unicode MS"/>
          <w:sz w:val="24"/>
          <w:szCs w:val="24"/>
          <w:lang w:val="en-US"/>
        </w:rPr>
        <w:t xml:space="preserve"> </w:t>
      </w:r>
      <w:r w:rsidR="00DE2924" w:rsidRPr="008B21BA">
        <w:rPr>
          <w:rFonts w:eastAsia="Arial Unicode MS"/>
          <w:sz w:val="24"/>
          <w:szCs w:val="24"/>
          <w:lang w:val="en-US"/>
        </w:rPr>
        <w:t>other adopted policy frameworks</w:t>
      </w:r>
      <w:r w:rsidRPr="008B21BA">
        <w:rPr>
          <w:rFonts w:eastAsia="Arial Unicode MS"/>
          <w:sz w:val="24"/>
          <w:szCs w:val="24"/>
          <w:lang w:val="en-US"/>
        </w:rPr>
        <w:t>. Unfortunately, more and more African countrie</w:t>
      </w:r>
      <w:r w:rsidR="0033089A" w:rsidRPr="008B21BA">
        <w:rPr>
          <w:rFonts w:eastAsia="Arial Unicode MS"/>
          <w:sz w:val="24"/>
          <w:szCs w:val="24"/>
          <w:lang w:val="en-US"/>
        </w:rPr>
        <w:t xml:space="preserve">s are facing serious challenges of conflicts, war and poverty </w:t>
      </w:r>
      <w:r w:rsidR="00DE2924" w:rsidRPr="008B21BA">
        <w:rPr>
          <w:rFonts w:eastAsia="Arial Unicode MS"/>
          <w:sz w:val="24"/>
          <w:szCs w:val="24"/>
          <w:lang w:val="en-US"/>
        </w:rPr>
        <w:t xml:space="preserve">leading to low </w:t>
      </w:r>
      <w:r w:rsidR="005C132A" w:rsidRPr="008B21BA">
        <w:rPr>
          <w:rFonts w:eastAsia="Arial Unicode MS"/>
          <w:sz w:val="24"/>
          <w:szCs w:val="24"/>
          <w:lang w:val="en-US"/>
        </w:rPr>
        <w:t>access</w:t>
      </w:r>
      <w:r w:rsidRPr="008B21BA">
        <w:rPr>
          <w:rFonts w:eastAsia="Arial Unicode MS"/>
          <w:sz w:val="24"/>
          <w:szCs w:val="24"/>
          <w:lang w:val="en-US"/>
        </w:rPr>
        <w:t xml:space="preserve"> to education</w:t>
      </w:r>
      <w:r w:rsidR="00DE2924" w:rsidRPr="008B21BA">
        <w:rPr>
          <w:rFonts w:eastAsia="Arial Unicode MS"/>
          <w:sz w:val="24"/>
          <w:szCs w:val="24"/>
          <w:lang w:val="en-US"/>
        </w:rPr>
        <w:t xml:space="preserve">, denial of </w:t>
      </w:r>
      <w:r w:rsidR="005C132A" w:rsidRPr="008B21BA">
        <w:rPr>
          <w:rFonts w:eastAsia="Arial Unicode MS"/>
          <w:sz w:val="24"/>
          <w:szCs w:val="24"/>
          <w:lang w:val="en-US"/>
        </w:rPr>
        <w:t xml:space="preserve">theirs </w:t>
      </w:r>
      <w:r w:rsidR="00DE2924" w:rsidRPr="008B21BA">
        <w:rPr>
          <w:rFonts w:eastAsia="Arial Unicode MS"/>
          <w:sz w:val="24"/>
          <w:szCs w:val="24"/>
          <w:lang w:val="en-US"/>
        </w:rPr>
        <w:t xml:space="preserve">right to </w:t>
      </w:r>
      <w:r w:rsidR="0033089A" w:rsidRPr="008B21BA">
        <w:rPr>
          <w:rFonts w:eastAsia="Arial Unicode MS"/>
          <w:sz w:val="24"/>
          <w:szCs w:val="24"/>
          <w:lang w:val="en-US"/>
        </w:rPr>
        <w:t xml:space="preserve">a </w:t>
      </w:r>
      <w:r w:rsidR="00DE2924" w:rsidRPr="008B21BA">
        <w:rPr>
          <w:rFonts w:eastAsia="Arial Unicode MS"/>
          <w:sz w:val="24"/>
          <w:szCs w:val="24"/>
          <w:lang w:val="en-US"/>
        </w:rPr>
        <w:t>minimum and basic services</w:t>
      </w:r>
      <w:r w:rsidR="0033089A" w:rsidRPr="008B21BA">
        <w:rPr>
          <w:rFonts w:eastAsia="Arial Unicode MS"/>
          <w:sz w:val="24"/>
          <w:szCs w:val="24"/>
          <w:lang w:val="en-US"/>
        </w:rPr>
        <w:t xml:space="preserve"> of </w:t>
      </w:r>
      <w:r w:rsidR="00337481" w:rsidRPr="008B21BA">
        <w:rPr>
          <w:rFonts w:eastAsia="Arial Unicode MS"/>
          <w:sz w:val="24"/>
          <w:szCs w:val="24"/>
          <w:lang w:val="en-US"/>
        </w:rPr>
        <w:t>learning opportunities</w:t>
      </w:r>
      <w:r w:rsidR="00DE2924" w:rsidRPr="008B21BA">
        <w:rPr>
          <w:rFonts w:eastAsia="Arial Unicode MS"/>
          <w:sz w:val="24"/>
          <w:szCs w:val="24"/>
          <w:lang w:val="en-US"/>
        </w:rPr>
        <w:t xml:space="preserve">, </w:t>
      </w:r>
      <w:r w:rsidRPr="008B21BA">
        <w:rPr>
          <w:rFonts w:eastAsia="Arial Unicode MS"/>
          <w:sz w:val="24"/>
          <w:szCs w:val="24"/>
          <w:lang w:val="en-US"/>
        </w:rPr>
        <w:t xml:space="preserve">absence </w:t>
      </w:r>
      <w:r w:rsidR="00337481" w:rsidRPr="008B21BA">
        <w:rPr>
          <w:rFonts w:eastAsia="Arial Unicode MS"/>
          <w:sz w:val="24"/>
          <w:szCs w:val="24"/>
          <w:lang w:val="en-US"/>
        </w:rPr>
        <w:t>at school</w:t>
      </w:r>
      <w:r w:rsidR="00DE2924" w:rsidRPr="008B21BA">
        <w:rPr>
          <w:rFonts w:eastAsia="Arial Unicode MS"/>
          <w:sz w:val="24"/>
          <w:szCs w:val="24"/>
          <w:lang w:val="en-US"/>
        </w:rPr>
        <w:t xml:space="preserve">. </w:t>
      </w:r>
      <w:r w:rsidR="0033089A" w:rsidRPr="008B21BA">
        <w:rPr>
          <w:rFonts w:eastAsia="Arial Unicode MS"/>
          <w:sz w:val="24"/>
          <w:szCs w:val="24"/>
          <w:lang w:val="en-US"/>
        </w:rPr>
        <w:t xml:space="preserve">More and more of these </w:t>
      </w:r>
      <w:r w:rsidR="00DE2924" w:rsidRPr="008B21BA">
        <w:rPr>
          <w:rFonts w:eastAsia="Arial Unicode MS"/>
          <w:sz w:val="24"/>
          <w:szCs w:val="24"/>
          <w:lang w:val="en-US"/>
        </w:rPr>
        <w:t xml:space="preserve">targets </w:t>
      </w:r>
      <w:r w:rsidR="0033089A" w:rsidRPr="008B21BA">
        <w:rPr>
          <w:rFonts w:eastAsia="Arial Unicode MS"/>
          <w:sz w:val="24"/>
          <w:szCs w:val="24"/>
          <w:lang w:val="en-US"/>
        </w:rPr>
        <w:t>are found</w:t>
      </w:r>
      <w:r w:rsidR="00DE2924" w:rsidRPr="008B21BA">
        <w:rPr>
          <w:rFonts w:eastAsia="Arial Unicode MS"/>
          <w:sz w:val="24"/>
          <w:szCs w:val="24"/>
          <w:lang w:val="en-US"/>
        </w:rPr>
        <w:t xml:space="preserve"> in</w:t>
      </w:r>
      <w:r w:rsidRPr="008B21BA">
        <w:rPr>
          <w:rFonts w:eastAsia="Arial Unicode MS"/>
          <w:sz w:val="24"/>
          <w:szCs w:val="24"/>
          <w:lang w:val="en-US"/>
        </w:rPr>
        <w:t xml:space="preserve"> fragile and vulnerable situations, unable to accomplish </w:t>
      </w:r>
      <w:r w:rsidR="00DE2924" w:rsidRPr="008B21BA">
        <w:rPr>
          <w:rFonts w:eastAsia="Arial Unicode MS"/>
          <w:sz w:val="24"/>
          <w:szCs w:val="24"/>
          <w:lang w:val="en-US"/>
        </w:rPr>
        <w:t>self</w:t>
      </w:r>
      <w:r w:rsidRPr="008B21BA">
        <w:rPr>
          <w:rFonts w:eastAsia="Arial Unicode MS"/>
          <w:sz w:val="24"/>
          <w:szCs w:val="24"/>
          <w:lang w:val="en-US"/>
        </w:rPr>
        <w:t xml:space="preserve"> and national development.</w:t>
      </w:r>
    </w:p>
    <w:p w:rsidR="005A6F58" w:rsidRPr="008B21BA" w:rsidRDefault="00C8758E" w:rsidP="008B21BA">
      <w:pPr>
        <w:pStyle w:val="Paragraphedeliste"/>
        <w:spacing w:before="120" w:after="120" w:line="240" w:lineRule="auto"/>
        <w:ind w:left="0"/>
        <w:contextualSpacing w:val="0"/>
        <w:jc w:val="both"/>
        <w:rPr>
          <w:rFonts w:cs="Arial"/>
          <w:color w:val="212323"/>
          <w:sz w:val="24"/>
          <w:szCs w:val="24"/>
          <w:shd w:val="clear" w:color="auto" w:fill="FFFFFF"/>
          <w:lang w:val="en-US"/>
        </w:rPr>
      </w:pPr>
      <w:r w:rsidRPr="008B21BA">
        <w:rPr>
          <w:rFonts w:cstheme="minorHAnsi"/>
          <w:sz w:val="24"/>
          <w:szCs w:val="24"/>
          <w:lang w:val="en-US"/>
        </w:rPr>
        <w:t>The</w:t>
      </w:r>
      <w:r w:rsidR="002624E2" w:rsidRPr="008B21BA">
        <w:rPr>
          <w:rFonts w:cstheme="minorHAnsi"/>
          <w:sz w:val="24"/>
          <w:szCs w:val="24"/>
          <w:lang w:val="en-US"/>
        </w:rPr>
        <w:t>re has been on-going debates on the demographic dividend, corruption issues</w:t>
      </w:r>
      <w:r w:rsidRPr="008B21BA">
        <w:rPr>
          <w:rFonts w:cstheme="minorHAnsi"/>
          <w:sz w:val="24"/>
          <w:szCs w:val="24"/>
          <w:lang w:val="en-US"/>
        </w:rPr>
        <w:t xml:space="preserve"> </w:t>
      </w:r>
      <w:r w:rsidR="002624E2" w:rsidRPr="008B21BA">
        <w:rPr>
          <w:rFonts w:cstheme="minorHAnsi"/>
          <w:sz w:val="24"/>
          <w:szCs w:val="24"/>
          <w:lang w:val="en-US"/>
        </w:rPr>
        <w:t xml:space="preserve">within the </w:t>
      </w:r>
      <w:r w:rsidR="00DE2924" w:rsidRPr="008B21BA">
        <w:rPr>
          <w:rFonts w:cstheme="minorHAnsi"/>
          <w:sz w:val="24"/>
          <w:szCs w:val="24"/>
          <w:lang w:val="en-US"/>
        </w:rPr>
        <w:t>AU</w:t>
      </w:r>
      <w:r w:rsidR="002624E2" w:rsidRPr="008B21BA">
        <w:rPr>
          <w:rFonts w:cstheme="minorHAnsi"/>
          <w:sz w:val="24"/>
          <w:szCs w:val="24"/>
          <w:lang w:val="en-US"/>
        </w:rPr>
        <w:t xml:space="preserve">. </w:t>
      </w:r>
      <w:r w:rsidRPr="008B21BA">
        <w:rPr>
          <w:rFonts w:cstheme="minorHAnsi"/>
          <w:sz w:val="24"/>
          <w:szCs w:val="24"/>
          <w:lang w:val="en-US"/>
        </w:rPr>
        <w:t xml:space="preserve"> </w:t>
      </w:r>
      <w:r w:rsidR="002624E2" w:rsidRPr="008B21BA">
        <w:rPr>
          <w:rFonts w:cstheme="minorHAnsi"/>
          <w:sz w:val="24"/>
          <w:szCs w:val="24"/>
          <w:lang w:val="en-US"/>
        </w:rPr>
        <w:t xml:space="preserve">It </w:t>
      </w:r>
      <w:r w:rsidRPr="008B21BA">
        <w:rPr>
          <w:rFonts w:cstheme="minorHAnsi"/>
          <w:sz w:val="24"/>
          <w:szCs w:val="24"/>
          <w:lang w:val="en-US"/>
        </w:rPr>
        <w:t>has</w:t>
      </w:r>
      <w:r w:rsidR="00DE2924" w:rsidRPr="008B21BA">
        <w:rPr>
          <w:rFonts w:cstheme="minorHAnsi"/>
          <w:sz w:val="24"/>
          <w:szCs w:val="24"/>
          <w:lang w:val="en-US"/>
        </w:rPr>
        <w:t xml:space="preserve"> </w:t>
      </w:r>
      <w:r w:rsidR="00780308" w:rsidRPr="008B21BA">
        <w:rPr>
          <w:rFonts w:cstheme="minorHAnsi"/>
          <w:sz w:val="24"/>
          <w:szCs w:val="24"/>
          <w:lang w:val="en-US"/>
        </w:rPr>
        <w:t xml:space="preserve">been </w:t>
      </w:r>
      <w:r w:rsidR="00DE2924" w:rsidRPr="008B21BA">
        <w:rPr>
          <w:rFonts w:cstheme="minorHAnsi"/>
          <w:sz w:val="24"/>
          <w:szCs w:val="24"/>
          <w:lang w:val="en-US"/>
        </w:rPr>
        <w:t>decided</w:t>
      </w:r>
      <w:r w:rsidRPr="008B21BA">
        <w:rPr>
          <w:rFonts w:cstheme="minorHAnsi"/>
          <w:sz w:val="24"/>
          <w:szCs w:val="24"/>
          <w:lang w:val="en-US"/>
        </w:rPr>
        <w:t xml:space="preserve"> in 2019,</w:t>
      </w:r>
      <w:r w:rsidR="00DE2924" w:rsidRPr="008B21BA">
        <w:rPr>
          <w:rFonts w:cstheme="minorHAnsi"/>
          <w:sz w:val="24"/>
          <w:szCs w:val="24"/>
          <w:lang w:val="en-US"/>
        </w:rPr>
        <w:t xml:space="preserve"> to </w:t>
      </w:r>
      <w:r w:rsidRPr="008B21BA">
        <w:rPr>
          <w:rFonts w:cstheme="minorHAnsi"/>
          <w:sz w:val="24"/>
          <w:szCs w:val="24"/>
          <w:lang w:val="en-US"/>
        </w:rPr>
        <w:t xml:space="preserve">underline </w:t>
      </w:r>
      <w:r w:rsidR="006A7F15" w:rsidRPr="008B21BA">
        <w:rPr>
          <w:rFonts w:cstheme="minorHAnsi"/>
          <w:sz w:val="24"/>
          <w:szCs w:val="24"/>
          <w:lang w:val="en-US"/>
        </w:rPr>
        <w:t>one of the most challenging</w:t>
      </w:r>
      <w:r w:rsidR="00DE2924" w:rsidRPr="008B21BA">
        <w:rPr>
          <w:rFonts w:cstheme="minorHAnsi"/>
          <w:sz w:val="24"/>
          <w:szCs w:val="24"/>
          <w:lang w:val="en-US"/>
        </w:rPr>
        <w:t xml:space="preserve"> concerns facing Africa</w:t>
      </w:r>
      <w:r w:rsidR="007576DC" w:rsidRPr="008B21BA">
        <w:rPr>
          <w:rFonts w:cstheme="minorHAnsi"/>
          <w:sz w:val="24"/>
          <w:szCs w:val="24"/>
          <w:lang w:val="en-US"/>
        </w:rPr>
        <w:t xml:space="preserve"> </w:t>
      </w:r>
      <w:r w:rsidR="002624E2" w:rsidRPr="008B21BA">
        <w:rPr>
          <w:rFonts w:cstheme="minorHAnsi"/>
          <w:sz w:val="24"/>
          <w:szCs w:val="24"/>
          <w:lang w:val="en-US"/>
        </w:rPr>
        <w:t xml:space="preserve">and part of its populations, </w:t>
      </w:r>
      <w:r w:rsidR="0096723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populations being forced to displace, to</w:t>
      </w:r>
      <w:r w:rsidR="00780308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 relocate or to become refugees</w:t>
      </w:r>
      <w:r w:rsidR="0096723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. </w:t>
      </w:r>
      <w:r w:rsidR="00FD4A45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G</w:t>
      </w:r>
      <w:r w:rsidR="002624E2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irls and women are often the most affected </w:t>
      </w:r>
      <w:r w:rsidR="00780308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in</w:t>
      </w:r>
      <w:r w:rsidR="002624E2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 these situations, </w:t>
      </w:r>
      <w:r w:rsidR="00780308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undermining </w:t>
      </w:r>
      <w:r w:rsidR="002624E2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their educational paths. </w:t>
      </w:r>
      <w:r w:rsidR="006A7F15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It is th</w:t>
      </w:r>
      <w:r w:rsidR="002624E2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us </w:t>
      </w:r>
      <w:r w:rsidR="006A7F15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urgent to find sustainable response</w:t>
      </w:r>
      <w:r w:rsidR="002624E2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s</w:t>
      </w:r>
      <w:r w:rsidR="006A7F15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 and interventions to support, build</w:t>
      </w:r>
      <w:r w:rsidR="0096723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 </w:t>
      </w:r>
      <w:r w:rsidR="006A7F15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knowledge and skills, </w:t>
      </w:r>
      <w:r w:rsidR="005A6F58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and </w:t>
      </w:r>
      <w:r w:rsidR="00ED5E84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to break</w:t>
      </w:r>
      <w:r w:rsidR="00902DE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 </w:t>
      </w:r>
      <w:r w:rsidR="00780308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the</w:t>
      </w:r>
      <w:r w:rsidR="00902DE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 circle of violence </w:t>
      </w:r>
      <w:r w:rsidR="00ED5E84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of </w:t>
      </w:r>
      <w:r w:rsidR="00902DE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post conflict assistance.</w:t>
      </w:r>
    </w:p>
    <w:p w:rsidR="002424E7" w:rsidRPr="008B21BA" w:rsidRDefault="002F09E1" w:rsidP="008B21BA">
      <w:pPr>
        <w:pStyle w:val="Paragraphedeliste"/>
        <w:spacing w:before="120" w:after="120" w:line="240" w:lineRule="auto"/>
        <w:ind w:left="0"/>
        <w:contextualSpacing w:val="0"/>
        <w:jc w:val="both"/>
        <w:rPr>
          <w:rFonts w:cs="Arial"/>
          <w:color w:val="222222"/>
          <w:sz w:val="24"/>
          <w:szCs w:val="24"/>
          <w:lang w:val="en-US"/>
        </w:rPr>
      </w:pPr>
      <w:r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In fact, c</w:t>
      </w:r>
      <w:r w:rsidRPr="008B21BA">
        <w:rPr>
          <w:rFonts w:cs="Arial"/>
          <w:color w:val="222222"/>
          <w:sz w:val="24"/>
          <w:szCs w:val="24"/>
          <w:lang w:val="en-US"/>
        </w:rPr>
        <w:t xml:space="preserve">onflict, persecution and violence </w:t>
      </w:r>
      <w:r w:rsidR="00D005C7" w:rsidRPr="008B21BA">
        <w:rPr>
          <w:rFonts w:cs="Arial"/>
          <w:color w:val="222222"/>
          <w:sz w:val="24"/>
          <w:szCs w:val="24"/>
          <w:lang w:val="en-US"/>
        </w:rPr>
        <w:t>have</w:t>
      </w:r>
      <w:r w:rsidRPr="008B21BA">
        <w:rPr>
          <w:rFonts w:cs="Arial"/>
          <w:color w:val="222222"/>
          <w:sz w:val="24"/>
          <w:szCs w:val="24"/>
          <w:lang w:val="en-US"/>
        </w:rPr>
        <w:t xml:space="preserve"> uprooted at least 3.2 million people in the first half of the year 2016, and low- and middle-income countries </w:t>
      </w:r>
      <w:r w:rsidR="00D005C7" w:rsidRPr="008B21BA">
        <w:rPr>
          <w:rFonts w:cs="Arial"/>
          <w:color w:val="222222"/>
          <w:sz w:val="24"/>
          <w:szCs w:val="24"/>
          <w:lang w:val="en-US"/>
        </w:rPr>
        <w:t xml:space="preserve">have </w:t>
      </w:r>
      <w:r w:rsidRPr="008B21BA">
        <w:rPr>
          <w:rFonts w:cs="Arial"/>
          <w:color w:val="222222"/>
          <w:sz w:val="24"/>
          <w:szCs w:val="24"/>
          <w:lang w:val="en-US"/>
        </w:rPr>
        <w:t xml:space="preserve">played the greatest role in sheltering the world’s displaced </w:t>
      </w:r>
      <w:r w:rsidRPr="008B21BA">
        <w:rPr>
          <w:rFonts w:eastAsia="Times New Roman" w:cs="Arial"/>
          <w:color w:val="222222"/>
          <w:sz w:val="24"/>
          <w:szCs w:val="24"/>
          <w:lang w:val="en-US" w:eastAsia="fr-FR"/>
        </w:rPr>
        <w:t>(UNHCR</w:t>
      </w:r>
      <w:r w:rsidR="00D005C7" w:rsidRPr="008B21BA">
        <w:rPr>
          <w:rFonts w:eastAsia="Times New Roman" w:cs="Arial"/>
          <w:color w:val="222222"/>
          <w:sz w:val="24"/>
          <w:szCs w:val="24"/>
          <w:lang w:val="en-US" w:eastAsia="fr-FR"/>
        </w:rPr>
        <w:t>, 201</w:t>
      </w:r>
      <w:r w:rsidR="00780308" w:rsidRPr="008B21BA">
        <w:rPr>
          <w:rFonts w:eastAsia="Times New Roman" w:cs="Arial"/>
          <w:color w:val="222222"/>
          <w:sz w:val="24"/>
          <w:szCs w:val="24"/>
          <w:lang w:val="en-US" w:eastAsia="fr-FR"/>
        </w:rPr>
        <w:t>6</w:t>
      </w:r>
      <w:r w:rsidRPr="008B21BA">
        <w:rPr>
          <w:rFonts w:eastAsia="Times New Roman" w:cs="Arial"/>
          <w:color w:val="222222"/>
          <w:sz w:val="24"/>
          <w:szCs w:val="24"/>
          <w:lang w:val="en-US" w:eastAsia="fr-FR"/>
        </w:rPr>
        <w:t>)</w:t>
      </w:r>
      <w:r w:rsidRPr="008B21BA">
        <w:rPr>
          <w:rFonts w:cs="Arial"/>
          <w:color w:val="222222"/>
          <w:sz w:val="24"/>
          <w:szCs w:val="24"/>
          <w:lang w:val="en-US"/>
        </w:rPr>
        <w:t xml:space="preserve">. </w:t>
      </w:r>
      <w:r w:rsidR="0096723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To make education </w:t>
      </w:r>
      <w:r w:rsidR="008E0DF9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a catalyst for economic growth and lasting peace, </w:t>
      </w:r>
      <w:r w:rsidR="0096723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the right to access services for all segments of citizen</w:t>
      </w:r>
      <w:r w:rsidR="00D005C7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s</w:t>
      </w:r>
      <w:r w:rsidR="0096723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 should be recognized, respected </w:t>
      </w:r>
      <w:r w:rsidR="008E0DF9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and </w:t>
      </w:r>
      <w:r w:rsidR="0096723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implemented. Absence of edu</w:t>
      </w:r>
      <w:r w:rsidR="00D005C7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cation can generate among others, </w:t>
      </w:r>
      <w:r w:rsidR="0096723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more poverty, </w:t>
      </w:r>
      <w:r w:rsidR="008E0DF9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economic instability and </w:t>
      </w:r>
      <w:r w:rsidR="00967236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 xml:space="preserve">more </w:t>
      </w:r>
      <w:r w:rsidR="008E0DF9" w:rsidRPr="008B21BA">
        <w:rPr>
          <w:rFonts w:cs="Arial"/>
          <w:color w:val="212323"/>
          <w:sz w:val="24"/>
          <w:szCs w:val="24"/>
          <w:shd w:val="clear" w:color="auto" w:fill="FFFFFF"/>
          <w:lang w:val="en-US"/>
        </w:rPr>
        <w:t>conflict. </w:t>
      </w:r>
      <w:r w:rsidR="00AE79AC" w:rsidRPr="008B21BA">
        <w:rPr>
          <w:rFonts w:cstheme="minorHAnsi"/>
          <w:sz w:val="24"/>
          <w:szCs w:val="24"/>
          <w:lang w:val="en-US"/>
        </w:rPr>
        <w:t xml:space="preserve"> 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 xml:space="preserve">As more people </w:t>
      </w:r>
      <w:r w:rsidR="00D005C7" w:rsidRPr="008B21BA">
        <w:rPr>
          <w:rFonts w:cs="Arial"/>
          <w:color w:val="222222"/>
          <w:sz w:val="24"/>
          <w:szCs w:val="24"/>
          <w:lang w:val="en-US"/>
        </w:rPr>
        <w:t>are displaced, the global trend continues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 xml:space="preserve"> to rise, including Africa. Prospects for displaced people t</w:t>
      </w:r>
      <w:r w:rsidR="00D005C7" w:rsidRPr="008B21BA">
        <w:rPr>
          <w:rFonts w:cs="Arial"/>
          <w:color w:val="222222"/>
          <w:sz w:val="24"/>
          <w:szCs w:val="24"/>
          <w:lang w:val="en-US"/>
        </w:rPr>
        <w:t>o return to their homes remain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 xml:space="preserve"> slim</w:t>
      </w:r>
      <w:r w:rsidR="00231B17" w:rsidRPr="008B21BA">
        <w:rPr>
          <w:rFonts w:cs="Arial"/>
          <w:color w:val="222222"/>
          <w:sz w:val="24"/>
          <w:szCs w:val="24"/>
          <w:lang w:val="en-US"/>
        </w:rPr>
        <w:t>,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 xml:space="preserve"> whil</w:t>
      </w:r>
      <w:r w:rsidR="00231B17" w:rsidRPr="008B21BA">
        <w:rPr>
          <w:rFonts w:cs="Arial"/>
          <w:color w:val="222222"/>
          <w:sz w:val="24"/>
          <w:szCs w:val="24"/>
          <w:lang w:val="en-US"/>
        </w:rPr>
        <w:t>st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 xml:space="preserve"> conflicts</w:t>
      </w:r>
      <w:r w:rsidR="00D005C7" w:rsidRPr="008B21BA">
        <w:rPr>
          <w:rFonts w:cs="Arial"/>
          <w:color w:val="222222"/>
          <w:sz w:val="24"/>
          <w:szCs w:val="24"/>
          <w:lang w:val="en-US"/>
        </w:rPr>
        <w:t xml:space="preserve"> have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 xml:space="preserve"> intensified. </w:t>
      </w:r>
      <w:r w:rsidR="00FE12B4" w:rsidRPr="008B21BA">
        <w:rPr>
          <w:rFonts w:cs="Arial"/>
          <w:color w:val="222222"/>
          <w:sz w:val="24"/>
          <w:szCs w:val="24"/>
          <w:lang w:val="en-US"/>
        </w:rPr>
        <w:t>Burundi, Central African Republic, the Democratic Republic of the Congo, Eritrea, Somalia, South Sudan and Sudan</w:t>
      </w:r>
      <w:r w:rsidR="00231B17" w:rsidRPr="008B21BA">
        <w:rPr>
          <w:rFonts w:cs="Arial"/>
          <w:color w:val="222222"/>
          <w:sz w:val="24"/>
          <w:szCs w:val="24"/>
          <w:lang w:val="en-US"/>
        </w:rPr>
        <w:t xml:space="preserve"> are places from where</w:t>
      </w:r>
      <w:r w:rsidR="00D005C7" w:rsidRPr="008B21BA">
        <w:rPr>
          <w:rFonts w:cs="Arial"/>
          <w:color w:val="222222"/>
          <w:sz w:val="24"/>
          <w:szCs w:val="24"/>
          <w:lang w:val="en-US"/>
        </w:rPr>
        <w:t xml:space="preserve"> a big proportion of the </w:t>
      </w:r>
      <w:r w:rsidR="00DC656E" w:rsidRPr="008B21BA">
        <w:rPr>
          <w:rFonts w:cs="Arial"/>
          <w:color w:val="222222"/>
          <w:sz w:val="24"/>
          <w:szCs w:val="24"/>
          <w:lang w:val="en-US"/>
        </w:rPr>
        <w:t>population</w:t>
      </w:r>
      <w:r w:rsidR="00FE12B4" w:rsidRPr="008B21BA">
        <w:rPr>
          <w:rFonts w:cs="Arial"/>
          <w:color w:val="222222"/>
          <w:sz w:val="24"/>
          <w:szCs w:val="24"/>
          <w:lang w:val="en-US"/>
        </w:rPr>
        <w:t xml:space="preserve"> </w:t>
      </w:r>
      <w:r w:rsidR="00D005C7" w:rsidRPr="008B21BA">
        <w:rPr>
          <w:rFonts w:cs="Arial"/>
          <w:color w:val="222222"/>
          <w:sz w:val="24"/>
          <w:szCs w:val="24"/>
          <w:lang w:val="en-US"/>
        </w:rPr>
        <w:t>ha</w:t>
      </w:r>
      <w:r w:rsidR="00231B17" w:rsidRPr="008B21BA">
        <w:rPr>
          <w:rFonts w:cs="Arial"/>
          <w:color w:val="222222"/>
          <w:sz w:val="24"/>
          <w:szCs w:val="24"/>
          <w:lang w:val="en-US"/>
        </w:rPr>
        <w:t>ve</w:t>
      </w:r>
      <w:r w:rsidR="00D005C7" w:rsidRPr="008B21BA">
        <w:rPr>
          <w:rFonts w:cs="Arial"/>
          <w:color w:val="222222"/>
          <w:sz w:val="24"/>
          <w:szCs w:val="24"/>
          <w:lang w:val="en-US"/>
        </w:rPr>
        <w:t xml:space="preserve"> been </w:t>
      </w:r>
      <w:r w:rsidR="00DC656E" w:rsidRPr="008B21BA">
        <w:rPr>
          <w:rFonts w:cs="Arial"/>
          <w:color w:val="222222"/>
          <w:sz w:val="24"/>
          <w:szCs w:val="24"/>
          <w:lang w:val="en-US"/>
        </w:rPr>
        <w:t>displace</w:t>
      </w:r>
      <w:r w:rsidR="00D005C7" w:rsidRPr="008B21BA">
        <w:rPr>
          <w:rFonts w:cs="Arial"/>
          <w:color w:val="222222"/>
          <w:sz w:val="24"/>
          <w:szCs w:val="24"/>
          <w:lang w:val="en-US"/>
        </w:rPr>
        <w:t>d</w:t>
      </w:r>
      <w:r w:rsidR="00DC656E" w:rsidRPr="008B21BA">
        <w:rPr>
          <w:rFonts w:cs="Arial"/>
          <w:color w:val="222222"/>
          <w:sz w:val="24"/>
          <w:szCs w:val="24"/>
          <w:lang w:val="en-US"/>
        </w:rPr>
        <w:t xml:space="preserve">. </w:t>
      </w:r>
      <w:r w:rsidR="00DC4283" w:rsidRPr="008B21BA">
        <w:rPr>
          <w:rFonts w:cs="Arial"/>
          <w:color w:val="222222"/>
          <w:sz w:val="24"/>
          <w:szCs w:val="24"/>
          <w:lang w:val="en-US"/>
        </w:rPr>
        <w:t>Even if</w:t>
      </w:r>
      <w:r w:rsidR="00EE0114" w:rsidRPr="008B21BA">
        <w:rPr>
          <w:rFonts w:cs="Arial"/>
          <w:color w:val="222222"/>
          <w:sz w:val="24"/>
          <w:szCs w:val="24"/>
          <w:lang w:val="en-US"/>
        </w:rPr>
        <w:t xml:space="preserve"> s</w:t>
      </w:r>
      <w:r w:rsidR="00FE12B4" w:rsidRPr="008B21BA">
        <w:rPr>
          <w:rFonts w:cs="Arial"/>
          <w:color w:val="222222"/>
          <w:sz w:val="24"/>
          <w:szCs w:val="24"/>
          <w:lang w:val="en-US"/>
        </w:rPr>
        <w:t>tatistic</w:t>
      </w:r>
      <w:r w:rsidR="00DC4283" w:rsidRPr="008B21BA">
        <w:rPr>
          <w:rFonts w:cs="Arial"/>
          <w:color w:val="222222"/>
          <w:sz w:val="24"/>
          <w:szCs w:val="24"/>
          <w:lang w:val="en-US"/>
        </w:rPr>
        <w:t xml:space="preserve">s in </w:t>
      </w:r>
      <w:r w:rsidR="00EE0114" w:rsidRPr="008B21BA">
        <w:rPr>
          <w:rFonts w:cs="Arial"/>
          <w:color w:val="222222"/>
          <w:sz w:val="24"/>
          <w:szCs w:val="24"/>
          <w:lang w:val="en-US"/>
        </w:rPr>
        <w:t xml:space="preserve">Africa are </w:t>
      </w:r>
      <w:r w:rsidR="00C54E9A" w:rsidRPr="008B21BA">
        <w:rPr>
          <w:rFonts w:cs="Arial"/>
          <w:color w:val="222222"/>
          <w:sz w:val="24"/>
          <w:szCs w:val="24"/>
          <w:lang w:val="en-US"/>
        </w:rPr>
        <w:t>not totally updated, it should be underlined</w:t>
      </w:r>
      <w:r w:rsidR="00EE0114" w:rsidRPr="008B21BA">
        <w:rPr>
          <w:rFonts w:cs="Arial"/>
          <w:color w:val="222222"/>
          <w:sz w:val="24"/>
          <w:szCs w:val="24"/>
          <w:lang w:val="en-US"/>
        </w:rPr>
        <w:t xml:space="preserve"> that </w:t>
      </w:r>
      <w:r w:rsidR="00EE0114" w:rsidRPr="008B21BA">
        <w:rPr>
          <w:rFonts w:cs="Arial"/>
          <w:sz w:val="24"/>
          <w:szCs w:val="24"/>
          <w:lang w:val="en-US"/>
        </w:rPr>
        <w:t xml:space="preserve">South Sudan’s refugee situation continues to grow and affect some of the world’s least developed countries, </w:t>
      </w:r>
      <w:r w:rsidR="00DC656E" w:rsidRPr="008B21BA">
        <w:rPr>
          <w:rFonts w:cs="Arial"/>
          <w:sz w:val="24"/>
          <w:szCs w:val="24"/>
          <w:lang w:val="en-US"/>
        </w:rPr>
        <w:t>such as</w:t>
      </w:r>
      <w:r w:rsidR="00EE0114" w:rsidRPr="008B21BA">
        <w:rPr>
          <w:rFonts w:cs="Arial"/>
          <w:sz w:val="24"/>
          <w:szCs w:val="24"/>
          <w:lang w:val="en-US"/>
        </w:rPr>
        <w:t xml:space="preserve"> Sudan, Uganda, Kenya, DRC, CAR, and Ethiopia. </w:t>
      </w:r>
      <w:r w:rsidR="00EE0114" w:rsidRPr="008B21BA">
        <w:rPr>
          <w:rFonts w:cs="Arial"/>
          <w:sz w:val="24"/>
          <w:szCs w:val="24"/>
          <w:lang w:val="en-GB"/>
        </w:rPr>
        <w:t xml:space="preserve">Numbers </w:t>
      </w:r>
      <w:r w:rsidR="00C54E9A" w:rsidRPr="008B21BA">
        <w:rPr>
          <w:rFonts w:cs="Arial"/>
          <w:sz w:val="24"/>
          <w:szCs w:val="24"/>
          <w:lang w:val="en-GB"/>
        </w:rPr>
        <w:t>have grown</w:t>
      </w:r>
      <w:r w:rsidR="00EE0114" w:rsidRPr="008B21BA">
        <w:rPr>
          <w:rFonts w:cs="Arial"/>
          <w:sz w:val="24"/>
          <w:szCs w:val="24"/>
          <w:lang w:val="en-GB"/>
        </w:rPr>
        <w:t xml:space="preserve"> even further in the second half of 2016</w:t>
      </w:r>
      <w:r w:rsidR="00FE12B4" w:rsidRPr="008B21BA">
        <w:rPr>
          <w:rFonts w:cs="Arial"/>
          <w:sz w:val="24"/>
          <w:szCs w:val="24"/>
          <w:lang w:val="en-US"/>
        </w:rPr>
        <w:t xml:space="preserve"> 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>Therefore, hosting countries are required to strategize in order to deliver services to the families</w:t>
      </w:r>
      <w:r w:rsidR="002424E7" w:rsidRPr="008B21BA">
        <w:rPr>
          <w:rFonts w:cs="Arial"/>
          <w:color w:val="222222"/>
          <w:sz w:val="24"/>
          <w:szCs w:val="24"/>
          <w:lang w:val="en-US"/>
        </w:rPr>
        <w:t>.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 xml:space="preserve"> </w:t>
      </w:r>
      <w:r w:rsidR="002424E7" w:rsidRPr="008B21BA">
        <w:rPr>
          <w:rFonts w:cs="Arial"/>
          <w:color w:val="222222"/>
          <w:sz w:val="24"/>
          <w:szCs w:val="24"/>
          <w:lang w:val="en-US"/>
        </w:rPr>
        <w:t>Y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>oung</w:t>
      </w:r>
      <w:r w:rsidR="002424E7" w:rsidRPr="008B21BA">
        <w:rPr>
          <w:rFonts w:cs="Arial"/>
          <w:color w:val="222222"/>
          <w:sz w:val="24"/>
          <w:szCs w:val="24"/>
          <w:lang w:val="en-US"/>
        </w:rPr>
        <w:t xml:space="preserve"> 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 xml:space="preserve">girls and women are </w:t>
      </w:r>
      <w:r w:rsidR="002424E7" w:rsidRPr="008B21BA">
        <w:rPr>
          <w:rFonts w:cs="Arial"/>
          <w:color w:val="222222"/>
          <w:sz w:val="24"/>
          <w:szCs w:val="24"/>
          <w:lang w:val="en-US"/>
        </w:rPr>
        <w:t xml:space="preserve">the </w:t>
      </w:r>
      <w:r w:rsidR="006A7F15" w:rsidRPr="008B21BA">
        <w:rPr>
          <w:rFonts w:cs="Arial"/>
          <w:color w:val="222222"/>
          <w:sz w:val="24"/>
          <w:szCs w:val="24"/>
          <w:lang w:val="en-US"/>
        </w:rPr>
        <w:t xml:space="preserve">most affected targets. </w:t>
      </w:r>
    </w:p>
    <w:p w:rsidR="00AE79AC" w:rsidRPr="008B21BA" w:rsidRDefault="006A7F15" w:rsidP="008B21BA">
      <w:pPr>
        <w:pStyle w:val="Paragraphedeliste"/>
        <w:spacing w:before="120" w:after="120" w:line="240" w:lineRule="auto"/>
        <w:ind w:left="0"/>
        <w:contextualSpacing w:val="0"/>
        <w:jc w:val="both"/>
        <w:rPr>
          <w:rFonts w:cstheme="minorHAnsi"/>
          <w:sz w:val="24"/>
          <w:szCs w:val="24"/>
          <w:lang w:val="en-US"/>
        </w:rPr>
      </w:pPr>
      <w:r w:rsidRPr="008B21BA">
        <w:rPr>
          <w:rFonts w:cs="Arial"/>
          <w:color w:val="222222"/>
          <w:sz w:val="24"/>
          <w:szCs w:val="24"/>
          <w:lang w:val="en-US"/>
        </w:rPr>
        <w:t>Among social services delivery, education comes in as a fundamental human right, and appears to be one of the durable solutions f</w:t>
      </w:r>
      <w:r w:rsidR="005872F0" w:rsidRPr="008B21BA">
        <w:rPr>
          <w:rFonts w:cs="Arial"/>
          <w:color w:val="222222"/>
          <w:sz w:val="24"/>
          <w:szCs w:val="24"/>
          <w:lang w:val="en-US"/>
        </w:rPr>
        <w:t>o</w:t>
      </w:r>
      <w:r w:rsidRPr="008B21BA">
        <w:rPr>
          <w:rFonts w:cs="Arial"/>
          <w:color w:val="222222"/>
          <w:sz w:val="24"/>
          <w:szCs w:val="24"/>
          <w:lang w:val="en-US"/>
        </w:rPr>
        <w:t>r displaced young populations</w:t>
      </w:r>
      <w:r w:rsidR="00C515DD" w:rsidRPr="008B21BA">
        <w:rPr>
          <w:rFonts w:cs="Arial"/>
          <w:color w:val="222222"/>
          <w:sz w:val="24"/>
          <w:szCs w:val="24"/>
          <w:lang w:val="en-US"/>
        </w:rPr>
        <w:t xml:space="preserve">. </w:t>
      </w:r>
      <w:r w:rsidR="00C515DD" w:rsidRPr="008B21BA">
        <w:rPr>
          <w:sz w:val="24"/>
          <w:szCs w:val="24"/>
          <w:lang w:val="en-GB"/>
        </w:rPr>
        <w:t xml:space="preserve">Education can also be used as a prevention tool and protection strategy </w:t>
      </w:r>
      <w:r w:rsidR="002424E7" w:rsidRPr="008B21BA">
        <w:rPr>
          <w:sz w:val="24"/>
          <w:szCs w:val="24"/>
          <w:lang w:val="en-GB"/>
        </w:rPr>
        <w:t>for</w:t>
      </w:r>
      <w:r w:rsidR="00C515DD" w:rsidRPr="008B21BA">
        <w:rPr>
          <w:sz w:val="24"/>
          <w:szCs w:val="24"/>
          <w:lang w:val="en-GB"/>
        </w:rPr>
        <w:t xml:space="preserve"> victims, whil</w:t>
      </w:r>
      <w:r w:rsidR="002424E7" w:rsidRPr="008B21BA">
        <w:rPr>
          <w:sz w:val="24"/>
          <w:szCs w:val="24"/>
          <w:lang w:val="en-GB"/>
        </w:rPr>
        <w:t>st</w:t>
      </w:r>
      <w:r w:rsidR="00C515DD" w:rsidRPr="008B21BA">
        <w:rPr>
          <w:sz w:val="24"/>
          <w:szCs w:val="24"/>
          <w:lang w:val="en-GB"/>
        </w:rPr>
        <w:t xml:space="preserve"> build</w:t>
      </w:r>
      <w:r w:rsidR="002424E7" w:rsidRPr="008B21BA">
        <w:rPr>
          <w:sz w:val="24"/>
          <w:szCs w:val="24"/>
          <w:lang w:val="en-GB"/>
        </w:rPr>
        <w:t>ing</w:t>
      </w:r>
      <w:r w:rsidR="00C515DD" w:rsidRPr="008B21BA">
        <w:rPr>
          <w:sz w:val="24"/>
          <w:szCs w:val="24"/>
          <w:lang w:val="en-GB"/>
        </w:rPr>
        <w:t xml:space="preserve"> and strengthen</w:t>
      </w:r>
      <w:r w:rsidR="002424E7" w:rsidRPr="008B21BA">
        <w:rPr>
          <w:sz w:val="24"/>
          <w:szCs w:val="24"/>
          <w:lang w:val="en-GB"/>
        </w:rPr>
        <w:t>ing</w:t>
      </w:r>
      <w:r w:rsidR="00C515DD" w:rsidRPr="008B21BA">
        <w:rPr>
          <w:sz w:val="24"/>
          <w:szCs w:val="24"/>
          <w:lang w:val="en-GB"/>
        </w:rPr>
        <w:t xml:space="preserve"> capacity and skills.</w:t>
      </w:r>
    </w:p>
    <w:p w:rsidR="00A741A9" w:rsidRPr="008B21BA" w:rsidRDefault="00A741A9" w:rsidP="008B21BA">
      <w:pPr>
        <w:pStyle w:val="Paragraphedeliste"/>
        <w:numPr>
          <w:ilvl w:val="0"/>
          <w:numId w:val="2"/>
        </w:numPr>
        <w:spacing w:before="120" w:after="120" w:line="240" w:lineRule="auto"/>
        <w:contextualSpacing w:val="0"/>
        <w:jc w:val="both"/>
        <w:rPr>
          <w:rFonts w:cstheme="minorHAnsi"/>
          <w:b/>
          <w:color w:val="000000"/>
          <w:sz w:val="24"/>
          <w:szCs w:val="24"/>
          <w:lang w:val="en-US"/>
        </w:rPr>
      </w:pPr>
      <w:r w:rsidRPr="008B21BA">
        <w:rPr>
          <w:rFonts w:cstheme="minorHAnsi"/>
          <w:b/>
          <w:color w:val="000000"/>
          <w:sz w:val="24"/>
          <w:szCs w:val="24"/>
          <w:lang w:val="en-US"/>
        </w:rPr>
        <w:t>JUSTIFICATION</w:t>
      </w:r>
    </w:p>
    <w:p w:rsidR="00B83D02" w:rsidRPr="008B21BA" w:rsidRDefault="00B9014F" w:rsidP="008B21BA">
      <w:pPr>
        <w:pStyle w:val="Paragraphedeliste"/>
        <w:spacing w:before="120" w:after="120" w:line="240" w:lineRule="auto"/>
        <w:ind w:left="0"/>
        <w:contextualSpacing w:val="0"/>
        <w:jc w:val="both"/>
        <w:rPr>
          <w:sz w:val="24"/>
          <w:szCs w:val="24"/>
          <w:lang w:val="en-GB"/>
        </w:rPr>
      </w:pPr>
      <w:r w:rsidRPr="008B21BA">
        <w:rPr>
          <w:rFonts w:eastAsia="Batang" w:cs="Arial"/>
          <w:sz w:val="24"/>
          <w:szCs w:val="24"/>
          <w:lang w:val="en-US"/>
        </w:rPr>
        <w:t xml:space="preserve">The </w:t>
      </w:r>
      <w:r w:rsidR="00B83D02" w:rsidRPr="008B21BA">
        <w:rPr>
          <w:rFonts w:eastAsia="Batang" w:cs="Arial"/>
          <w:sz w:val="24"/>
          <w:szCs w:val="24"/>
          <w:lang w:val="en-US"/>
        </w:rPr>
        <w:t>African Union</w:t>
      </w:r>
      <w:r w:rsidRPr="008B21BA">
        <w:rPr>
          <w:rFonts w:eastAsia="Batang" w:cs="Arial"/>
          <w:sz w:val="24"/>
          <w:szCs w:val="24"/>
          <w:lang w:val="en-US"/>
        </w:rPr>
        <w:t>,</w:t>
      </w:r>
      <w:r w:rsidR="00B83D02" w:rsidRPr="008B21BA">
        <w:rPr>
          <w:rFonts w:eastAsia="Batang" w:cs="Arial"/>
          <w:sz w:val="24"/>
          <w:szCs w:val="24"/>
          <w:lang w:val="en-US"/>
        </w:rPr>
        <w:t xml:space="preserve"> </w:t>
      </w:r>
      <w:r w:rsidR="005A6F58" w:rsidRPr="008B21BA">
        <w:rPr>
          <w:rFonts w:eastAsia="Batang" w:cs="Arial"/>
          <w:sz w:val="24"/>
          <w:szCs w:val="24"/>
          <w:lang w:val="en-US"/>
        </w:rPr>
        <w:t xml:space="preserve">through some of its </w:t>
      </w:r>
      <w:r w:rsidR="00B83D02" w:rsidRPr="008B21BA">
        <w:rPr>
          <w:rFonts w:eastAsia="Batang" w:cs="Arial"/>
          <w:sz w:val="24"/>
          <w:szCs w:val="24"/>
          <w:lang w:val="en-US"/>
        </w:rPr>
        <w:t>departments</w:t>
      </w:r>
      <w:r w:rsidRPr="008B21BA">
        <w:rPr>
          <w:rFonts w:eastAsia="Batang" w:cs="Arial"/>
          <w:sz w:val="24"/>
          <w:szCs w:val="24"/>
          <w:lang w:val="en-US"/>
        </w:rPr>
        <w:t>,</w:t>
      </w:r>
      <w:r w:rsidR="00B83D02" w:rsidRPr="008B21BA">
        <w:rPr>
          <w:rFonts w:eastAsia="Batang" w:cs="Arial"/>
          <w:sz w:val="24"/>
          <w:szCs w:val="24"/>
          <w:lang w:val="en-US"/>
        </w:rPr>
        <w:t xml:space="preserve"> </w:t>
      </w:r>
      <w:r w:rsidR="00C515DD" w:rsidRPr="008B21BA">
        <w:rPr>
          <w:rFonts w:eastAsia="Batang" w:cs="Arial"/>
          <w:sz w:val="24"/>
          <w:szCs w:val="24"/>
          <w:lang w:val="en-US"/>
        </w:rPr>
        <w:t>is required</w:t>
      </w:r>
      <w:r w:rsidR="005A6F58" w:rsidRPr="008B21BA">
        <w:rPr>
          <w:rFonts w:eastAsia="Batang" w:cs="Arial"/>
          <w:sz w:val="24"/>
          <w:szCs w:val="24"/>
          <w:lang w:val="en-US"/>
        </w:rPr>
        <w:t xml:space="preserve"> to scrutinize the thematic of the Year 2019, </w:t>
      </w:r>
      <w:r w:rsidR="00C515DD" w:rsidRPr="008B21BA">
        <w:rPr>
          <w:rFonts w:eastAsia="Batang" w:cs="Arial"/>
          <w:sz w:val="24"/>
          <w:szCs w:val="24"/>
          <w:lang w:val="en-US"/>
        </w:rPr>
        <w:t xml:space="preserve">to </w:t>
      </w:r>
      <w:r w:rsidR="005A6F58" w:rsidRPr="008B21BA">
        <w:rPr>
          <w:rFonts w:eastAsia="Batang" w:cs="Arial"/>
          <w:sz w:val="24"/>
          <w:szCs w:val="24"/>
          <w:lang w:val="en-US"/>
        </w:rPr>
        <w:t xml:space="preserve">work </w:t>
      </w:r>
      <w:r w:rsidR="00C515DD" w:rsidRPr="008B21BA">
        <w:rPr>
          <w:rFonts w:eastAsia="Batang" w:cs="Arial"/>
          <w:sz w:val="24"/>
          <w:szCs w:val="24"/>
          <w:lang w:val="en-US"/>
        </w:rPr>
        <w:t xml:space="preserve">towards </w:t>
      </w:r>
      <w:r w:rsidR="005A6F58" w:rsidRPr="008B21BA">
        <w:rPr>
          <w:rFonts w:eastAsia="Batang" w:cs="Arial"/>
          <w:sz w:val="24"/>
          <w:szCs w:val="24"/>
          <w:lang w:val="en-US"/>
        </w:rPr>
        <w:t>durable</w:t>
      </w:r>
      <w:r w:rsidRPr="008B21BA">
        <w:rPr>
          <w:rFonts w:eastAsia="Batang" w:cs="Arial"/>
          <w:sz w:val="24"/>
          <w:szCs w:val="24"/>
          <w:lang w:val="en-US"/>
        </w:rPr>
        <w:t xml:space="preserve"> solutions for displaced populations</w:t>
      </w:r>
      <w:r w:rsidR="005A6F58" w:rsidRPr="008B21BA">
        <w:rPr>
          <w:rFonts w:eastAsia="Batang" w:cs="Arial"/>
          <w:sz w:val="24"/>
          <w:szCs w:val="24"/>
          <w:lang w:val="en-US"/>
        </w:rPr>
        <w:t xml:space="preserve"> and bring relevant proposals to member States.</w:t>
      </w:r>
      <w:r w:rsidR="00C515DD" w:rsidRPr="008B21BA">
        <w:rPr>
          <w:rFonts w:eastAsia="Batang" w:cs="Arial"/>
          <w:sz w:val="24"/>
          <w:szCs w:val="24"/>
          <w:lang w:val="en-US"/>
        </w:rPr>
        <w:t xml:space="preserve"> This will help them</w:t>
      </w:r>
      <w:r w:rsidR="005A6F58" w:rsidRPr="008B21BA">
        <w:rPr>
          <w:rFonts w:eastAsia="Batang" w:cs="Arial"/>
          <w:sz w:val="24"/>
          <w:szCs w:val="24"/>
          <w:lang w:val="en-US"/>
        </w:rPr>
        <w:t xml:space="preserve"> </w:t>
      </w:r>
      <w:r w:rsidR="00C515DD" w:rsidRPr="008B21BA">
        <w:rPr>
          <w:rFonts w:eastAsia="Batang" w:cs="Arial"/>
          <w:sz w:val="24"/>
          <w:szCs w:val="24"/>
          <w:lang w:val="en-US"/>
        </w:rPr>
        <w:t>to address the</w:t>
      </w:r>
      <w:r w:rsidR="002424E7" w:rsidRPr="008B21BA">
        <w:rPr>
          <w:rFonts w:eastAsia="Batang" w:cs="Arial"/>
          <w:sz w:val="24"/>
          <w:szCs w:val="24"/>
          <w:lang w:val="en-US"/>
        </w:rPr>
        <w:t>se</w:t>
      </w:r>
      <w:r w:rsidR="00C515DD" w:rsidRPr="008B21BA">
        <w:rPr>
          <w:rFonts w:eastAsia="Batang" w:cs="Arial"/>
          <w:sz w:val="24"/>
          <w:szCs w:val="24"/>
          <w:lang w:val="en-US"/>
        </w:rPr>
        <w:t xml:space="preserve"> raised issues through </w:t>
      </w:r>
      <w:r w:rsidR="00B83D02" w:rsidRPr="008B21BA">
        <w:rPr>
          <w:rFonts w:eastAsia="Arial Unicode MS" w:cs="Arial Unicode MS"/>
          <w:sz w:val="24"/>
          <w:szCs w:val="24"/>
          <w:lang w:val="en-US"/>
        </w:rPr>
        <w:t>policies</w:t>
      </w:r>
      <w:r w:rsidR="00C515DD" w:rsidRPr="008B21BA">
        <w:rPr>
          <w:rFonts w:eastAsia="Arial Unicode MS" w:cs="Arial Unicode MS"/>
          <w:sz w:val="24"/>
          <w:szCs w:val="24"/>
          <w:lang w:val="en-US"/>
        </w:rPr>
        <w:t>,</w:t>
      </w:r>
      <w:r w:rsidR="00B83D02" w:rsidRPr="008B21BA">
        <w:rPr>
          <w:rFonts w:eastAsia="Arial Unicode MS" w:cs="Arial Unicode MS"/>
          <w:sz w:val="24"/>
          <w:szCs w:val="24"/>
          <w:lang w:val="en-US"/>
        </w:rPr>
        <w:t xml:space="preserve"> frameworks</w:t>
      </w:r>
      <w:r w:rsidR="00C515DD" w:rsidRPr="008B21BA">
        <w:rPr>
          <w:rFonts w:eastAsia="Arial Unicode MS" w:cs="Arial Unicode MS"/>
          <w:sz w:val="24"/>
          <w:szCs w:val="24"/>
          <w:lang w:val="en-US"/>
        </w:rPr>
        <w:t>, actions and strategies</w:t>
      </w:r>
      <w:r w:rsidR="00B83D02" w:rsidRPr="008B21BA">
        <w:rPr>
          <w:rFonts w:eastAsia="Arial Unicode MS" w:cs="Arial Unicode MS"/>
          <w:sz w:val="24"/>
          <w:szCs w:val="24"/>
          <w:lang w:val="en-US"/>
        </w:rPr>
        <w:t xml:space="preserve"> </w:t>
      </w:r>
      <w:r w:rsidR="002424E7" w:rsidRPr="008B21BA">
        <w:rPr>
          <w:rFonts w:eastAsia="Arial Unicode MS" w:cs="Arial Unicode MS"/>
          <w:sz w:val="24"/>
          <w:szCs w:val="24"/>
          <w:lang w:val="en-US"/>
        </w:rPr>
        <w:t>in view of</w:t>
      </w:r>
      <w:r w:rsidR="00B83D02" w:rsidRPr="008B21BA">
        <w:rPr>
          <w:rFonts w:eastAsia="Arial Unicode MS" w:cs="Arial Unicode MS"/>
          <w:sz w:val="24"/>
          <w:szCs w:val="24"/>
          <w:lang w:val="en-US"/>
        </w:rPr>
        <w:t xml:space="preserve"> support</w:t>
      </w:r>
      <w:r w:rsidR="002424E7" w:rsidRPr="008B21BA">
        <w:rPr>
          <w:rFonts w:eastAsia="Arial Unicode MS" w:cs="Arial Unicode MS"/>
          <w:sz w:val="24"/>
          <w:szCs w:val="24"/>
          <w:lang w:val="en-US"/>
        </w:rPr>
        <w:t>ing</w:t>
      </w:r>
      <w:r w:rsidR="00B83D02" w:rsidRPr="008B21BA">
        <w:rPr>
          <w:rFonts w:eastAsia="Arial Unicode MS" w:cs="Arial Unicode MS"/>
          <w:sz w:val="24"/>
          <w:szCs w:val="24"/>
          <w:lang w:val="en-US"/>
        </w:rPr>
        <w:t xml:space="preserve"> girls and women empowerment in vulnerable situations, </w:t>
      </w:r>
      <w:r w:rsidR="00B83D02" w:rsidRPr="008B21BA">
        <w:rPr>
          <w:rFonts w:eastAsia="Batang" w:cs="Arial"/>
          <w:sz w:val="24"/>
          <w:szCs w:val="24"/>
          <w:lang w:val="en-US"/>
        </w:rPr>
        <w:t xml:space="preserve">refugees and displaced populations and their living conditions, </w:t>
      </w:r>
      <w:r w:rsidRPr="008B21BA">
        <w:rPr>
          <w:rFonts w:eastAsia="Batang" w:cs="Arial"/>
          <w:sz w:val="24"/>
          <w:szCs w:val="24"/>
          <w:lang w:val="en-US"/>
        </w:rPr>
        <w:t xml:space="preserve">the </w:t>
      </w:r>
      <w:r w:rsidR="00B83D02" w:rsidRPr="008B21BA">
        <w:rPr>
          <w:rFonts w:eastAsia="Batang" w:cs="Arial"/>
          <w:sz w:val="24"/>
          <w:szCs w:val="24"/>
          <w:lang w:val="en-US"/>
        </w:rPr>
        <w:t>right and welfare of the child, women and girls struggling for survival in conflict and post-conflict contexts</w:t>
      </w:r>
      <w:r w:rsidR="00A25DF7" w:rsidRPr="008B21BA">
        <w:rPr>
          <w:rFonts w:eastAsia="Batang" w:cs="Arial"/>
          <w:sz w:val="24"/>
          <w:szCs w:val="24"/>
          <w:lang w:val="en-US"/>
        </w:rPr>
        <w:t>.</w:t>
      </w:r>
      <w:r w:rsidR="00B83D02" w:rsidRPr="008B21BA">
        <w:rPr>
          <w:rFonts w:eastAsia="Batang" w:cs="Arial"/>
          <w:sz w:val="24"/>
          <w:szCs w:val="24"/>
          <w:lang w:val="en-US"/>
        </w:rPr>
        <w:t xml:space="preserve"> </w:t>
      </w:r>
      <w:r w:rsidR="00A25DF7" w:rsidRPr="008B21BA">
        <w:rPr>
          <w:rFonts w:eastAsia="Batang" w:cs="Arial"/>
          <w:sz w:val="24"/>
          <w:szCs w:val="24"/>
          <w:lang w:val="en-US"/>
        </w:rPr>
        <w:t>I</w:t>
      </w:r>
      <w:r w:rsidR="00B83D02" w:rsidRPr="008B21BA">
        <w:rPr>
          <w:rFonts w:eastAsia="Batang" w:cs="Arial"/>
          <w:sz w:val="24"/>
          <w:szCs w:val="24"/>
          <w:lang w:val="en-US"/>
        </w:rPr>
        <w:t>nterventions</w:t>
      </w:r>
      <w:r w:rsidR="00A25DF7" w:rsidRPr="008B21BA">
        <w:rPr>
          <w:rFonts w:eastAsia="Batang" w:cs="Arial"/>
          <w:sz w:val="24"/>
          <w:szCs w:val="24"/>
          <w:lang w:val="en-US"/>
        </w:rPr>
        <w:t xml:space="preserve"> such as </w:t>
      </w:r>
      <w:r w:rsidR="00B83D02" w:rsidRPr="008B21BA">
        <w:rPr>
          <w:rFonts w:eastAsia="Batang" w:cs="Arial"/>
          <w:sz w:val="24"/>
          <w:szCs w:val="24"/>
          <w:lang w:val="en-US"/>
        </w:rPr>
        <w:t>teaching and learning in safe environments where possible</w:t>
      </w:r>
      <w:r w:rsidR="00A25DF7" w:rsidRPr="008B21BA">
        <w:rPr>
          <w:rFonts w:eastAsia="Batang" w:cs="Arial"/>
          <w:sz w:val="24"/>
          <w:szCs w:val="24"/>
          <w:lang w:val="en-US"/>
        </w:rPr>
        <w:t xml:space="preserve">, is </w:t>
      </w:r>
      <w:r w:rsidR="002424E7" w:rsidRPr="008B21BA">
        <w:rPr>
          <w:rFonts w:eastAsia="Batang" w:cs="Arial"/>
          <w:sz w:val="24"/>
          <w:szCs w:val="24"/>
          <w:lang w:val="en-US"/>
        </w:rPr>
        <w:t>an absolute must</w:t>
      </w:r>
      <w:r w:rsidR="00B83D02" w:rsidRPr="008B21BA">
        <w:rPr>
          <w:rFonts w:eastAsia="Batang" w:cs="Arial"/>
          <w:sz w:val="24"/>
          <w:szCs w:val="24"/>
          <w:lang w:val="en-US"/>
        </w:rPr>
        <w:t>.</w:t>
      </w:r>
      <w:r w:rsidR="00C515DD" w:rsidRPr="008B21BA">
        <w:rPr>
          <w:rFonts w:eastAsia="Batang" w:cs="Arial"/>
          <w:sz w:val="24"/>
          <w:szCs w:val="24"/>
          <w:lang w:val="en-US"/>
        </w:rPr>
        <w:t xml:space="preserve"> </w:t>
      </w:r>
      <w:r w:rsidR="00276C76" w:rsidRPr="008B21BA">
        <w:rPr>
          <w:rFonts w:eastAsia="Batang" w:cs="Arial"/>
          <w:sz w:val="24"/>
          <w:szCs w:val="24"/>
          <w:lang w:val="en-US"/>
        </w:rPr>
        <w:t xml:space="preserve">These </w:t>
      </w:r>
      <w:r w:rsidR="00A25DF7" w:rsidRPr="008B21BA">
        <w:rPr>
          <w:rFonts w:eastAsia="Batang" w:cs="Arial"/>
          <w:sz w:val="24"/>
          <w:szCs w:val="24"/>
          <w:lang w:val="en-US"/>
        </w:rPr>
        <w:t>imply</w:t>
      </w:r>
      <w:r w:rsidR="009C32DB" w:rsidRPr="008B21BA">
        <w:rPr>
          <w:rFonts w:eastAsia="Batang" w:cs="Arial"/>
          <w:sz w:val="24"/>
          <w:szCs w:val="24"/>
          <w:lang w:val="en-US"/>
        </w:rPr>
        <w:t xml:space="preserve"> </w:t>
      </w:r>
      <w:r w:rsidR="00B83D02" w:rsidRPr="008B21BA">
        <w:rPr>
          <w:sz w:val="24"/>
          <w:szCs w:val="24"/>
          <w:lang w:val="en-GB"/>
        </w:rPr>
        <w:t>connect</w:t>
      </w:r>
      <w:r w:rsidR="00A25DF7" w:rsidRPr="008B21BA">
        <w:rPr>
          <w:sz w:val="24"/>
          <w:szCs w:val="24"/>
          <w:lang w:val="en-GB"/>
        </w:rPr>
        <w:t>ing to</w:t>
      </w:r>
      <w:r w:rsidR="00B83D02" w:rsidRPr="008B21BA">
        <w:rPr>
          <w:sz w:val="24"/>
          <w:szCs w:val="24"/>
          <w:lang w:val="en-GB"/>
        </w:rPr>
        <w:t xml:space="preserve"> </w:t>
      </w:r>
      <w:r w:rsidR="002424E7" w:rsidRPr="008B21BA">
        <w:rPr>
          <w:sz w:val="24"/>
          <w:szCs w:val="24"/>
          <w:lang w:val="en-GB"/>
        </w:rPr>
        <w:t>g</w:t>
      </w:r>
      <w:r w:rsidR="00B83D02" w:rsidRPr="008B21BA">
        <w:rPr>
          <w:sz w:val="24"/>
          <w:szCs w:val="24"/>
          <w:lang w:val="en-GB"/>
        </w:rPr>
        <w:t xml:space="preserve">irls’ </w:t>
      </w:r>
      <w:r w:rsidR="002424E7" w:rsidRPr="008B21BA">
        <w:rPr>
          <w:sz w:val="24"/>
          <w:szCs w:val="24"/>
          <w:lang w:val="en-GB"/>
        </w:rPr>
        <w:t>and women’s e</w:t>
      </w:r>
      <w:r w:rsidR="00B83D02" w:rsidRPr="008B21BA">
        <w:rPr>
          <w:sz w:val="24"/>
          <w:szCs w:val="24"/>
          <w:lang w:val="en-GB"/>
        </w:rPr>
        <w:t>ducation policies</w:t>
      </w:r>
      <w:r w:rsidR="00A25DF7" w:rsidRPr="008B21BA">
        <w:rPr>
          <w:sz w:val="24"/>
          <w:szCs w:val="24"/>
          <w:lang w:val="en-GB"/>
        </w:rPr>
        <w:t xml:space="preserve">, </w:t>
      </w:r>
      <w:r w:rsidR="00B83D02" w:rsidRPr="008B21BA">
        <w:rPr>
          <w:sz w:val="24"/>
          <w:szCs w:val="24"/>
          <w:lang w:val="en-GB"/>
        </w:rPr>
        <w:t>national education sector plan</w:t>
      </w:r>
      <w:r w:rsidR="00A25DF7" w:rsidRPr="008B21BA">
        <w:rPr>
          <w:sz w:val="24"/>
          <w:szCs w:val="24"/>
          <w:lang w:val="en-GB"/>
        </w:rPr>
        <w:t>s</w:t>
      </w:r>
      <w:r w:rsidR="00276C76" w:rsidRPr="008B21BA">
        <w:rPr>
          <w:sz w:val="24"/>
          <w:szCs w:val="24"/>
          <w:lang w:val="en-GB"/>
        </w:rPr>
        <w:t>. Whil</w:t>
      </w:r>
      <w:r w:rsidR="002424E7" w:rsidRPr="008B21BA">
        <w:rPr>
          <w:sz w:val="24"/>
          <w:szCs w:val="24"/>
          <w:lang w:val="en-GB"/>
        </w:rPr>
        <w:t>st</w:t>
      </w:r>
      <w:r w:rsidR="00276C76" w:rsidRPr="008B21BA">
        <w:rPr>
          <w:sz w:val="24"/>
          <w:szCs w:val="24"/>
          <w:lang w:val="en-GB"/>
        </w:rPr>
        <w:t xml:space="preserve"> struggling for s</w:t>
      </w:r>
      <w:r w:rsidR="00B83D02" w:rsidRPr="008B21BA">
        <w:rPr>
          <w:sz w:val="24"/>
          <w:szCs w:val="24"/>
          <w:lang w:val="en-GB"/>
        </w:rPr>
        <w:t>afe &amp; secur</w:t>
      </w:r>
      <w:r w:rsidR="002424E7" w:rsidRPr="008B21BA">
        <w:rPr>
          <w:sz w:val="24"/>
          <w:szCs w:val="24"/>
          <w:lang w:val="en-GB"/>
        </w:rPr>
        <w:t>e</w:t>
      </w:r>
      <w:r w:rsidR="00B83D02" w:rsidRPr="008B21BA">
        <w:rPr>
          <w:sz w:val="24"/>
          <w:szCs w:val="24"/>
          <w:lang w:val="en-GB"/>
        </w:rPr>
        <w:t xml:space="preserve"> learning </w:t>
      </w:r>
      <w:r w:rsidR="00B83D02" w:rsidRPr="008B21BA">
        <w:rPr>
          <w:sz w:val="24"/>
          <w:szCs w:val="24"/>
          <w:lang w:val="en-GB"/>
        </w:rPr>
        <w:lastRenderedPageBreak/>
        <w:t>environment</w:t>
      </w:r>
      <w:r w:rsidR="002424E7" w:rsidRPr="008B21BA">
        <w:rPr>
          <w:sz w:val="24"/>
          <w:szCs w:val="24"/>
          <w:lang w:val="en-GB"/>
        </w:rPr>
        <w:t>s</w:t>
      </w:r>
      <w:r w:rsidR="00276C76" w:rsidRPr="008B21BA">
        <w:rPr>
          <w:sz w:val="24"/>
          <w:szCs w:val="24"/>
          <w:lang w:val="en-GB"/>
        </w:rPr>
        <w:t xml:space="preserve">, </w:t>
      </w:r>
      <w:r w:rsidR="00A25DF7" w:rsidRPr="008B21BA">
        <w:rPr>
          <w:sz w:val="24"/>
          <w:szCs w:val="24"/>
          <w:lang w:val="en-GB"/>
        </w:rPr>
        <w:t xml:space="preserve">there is </w:t>
      </w:r>
      <w:r w:rsidR="00276C76" w:rsidRPr="008B21BA">
        <w:rPr>
          <w:sz w:val="24"/>
          <w:szCs w:val="24"/>
          <w:lang w:val="en-GB"/>
        </w:rPr>
        <w:t xml:space="preserve">also </w:t>
      </w:r>
      <w:r w:rsidR="00A25DF7" w:rsidRPr="008B21BA">
        <w:rPr>
          <w:sz w:val="24"/>
          <w:szCs w:val="24"/>
          <w:lang w:val="en-GB"/>
        </w:rPr>
        <w:t xml:space="preserve">need to </w:t>
      </w:r>
      <w:r w:rsidR="00276C76" w:rsidRPr="008B21BA">
        <w:rPr>
          <w:sz w:val="24"/>
          <w:szCs w:val="24"/>
          <w:lang w:val="en-GB"/>
        </w:rPr>
        <w:t xml:space="preserve">address </w:t>
      </w:r>
      <w:r w:rsidR="00B83D02" w:rsidRPr="008B21BA">
        <w:rPr>
          <w:sz w:val="24"/>
          <w:szCs w:val="24"/>
          <w:lang w:val="en-GB"/>
        </w:rPr>
        <w:t xml:space="preserve">multi-level contents and interventions to </w:t>
      </w:r>
      <w:r w:rsidR="00276C76" w:rsidRPr="008B21BA">
        <w:rPr>
          <w:sz w:val="24"/>
          <w:szCs w:val="24"/>
          <w:lang w:val="en-GB"/>
        </w:rPr>
        <w:t xml:space="preserve">simultaneously remove </w:t>
      </w:r>
      <w:r w:rsidR="00B83D02" w:rsidRPr="008B21BA">
        <w:rPr>
          <w:sz w:val="24"/>
          <w:szCs w:val="24"/>
          <w:lang w:val="en-GB"/>
        </w:rPr>
        <w:t xml:space="preserve">all </w:t>
      </w:r>
      <w:r w:rsidR="00276C76" w:rsidRPr="008B21BA">
        <w:rPr>
          <w:sz w:val="24"/>
          <w:szCs w:val="24"/>
          <w:lang w:val="en-GB"/>
        </w:rPr>
        <w:t xml:space="preserve">sorts of </w:t>
      </w:r>
      <w:r w:rsidR="00B83D02" w:rsidRPr="008B21BA">
        <w:rPr>
          <w:sz w:val="24"/>
          <w:szCs w:val="24"/>
          <w:lang w:val="en-GB"/>
        </w:rPr>
        <w:t xml:space="preserve">barriers </w:t>
      </w:r>
      <w:r w:rsidR="00E84FAD" w:rsidRPr="008B21BA">
        <w:rPr>
          <w:sz w:val="24"/>
          <w:szCs w:val="24"/>
          <w:lang w:val="en-GB"/>
        </w:rPr>
        <w:t>such as gender based discriminations.</w:t>
      </w:r>
    </w:p>
    <w:p w:rsidR="00FA2FAD" w:rsidRPr="008B21BA" w:rsidRDefault="005872F0" w:rsidP="008B21BA">
      <w:pPr>
        <w:pStyle w:val="Paragraphedeliste"/>
        <w:spacing w:before="120" w:after="120" w:line="240" w:lineRule="auto"/>
        <w:ind w:left="0"/>
        <w:contextualSpacing w:val="0"/>
        <w:jc w:val="both"/>
        <w:rPr>
          <w:rFonts w:cstheme="minorHAnsi"/>
          <w:sz w:val="24"/>
          <w:szCs w:val="24"/>
          <w:lang w:val="en-US"/>
        </w:rPr>
      </w:pPr>
      <w:r w:rsidRPr="008B21BA">
        <w:rPr>
          <w:rFonts w:cstheme="minorHAnsi"/>
          <w:sz w:val="24"/>
          <w:szCs w:val="24"/>
          <w:lang w:val="en-US"/>
        </w:rPr>
        <w:t>In the context of t</w:t>
      </w:r>
      <w:r w:rsidR="00A2789D" w:rsidRPr="008B21BA">
        <w:rPr>
          <w:rFonts w:cstheme="minorHAnsi"/>
          <w:sz w:val="24"/>
          <w:szCs w:val="24"/>
          <w:lang w:val="en-US"/>
        </w:rPr>
        <w:t xml:space="preserve">he </w:t>
      </w:r>
      <w:r w:rsidR="009C32DB" w:rsidRPr="008B21BA">
        <w:rPr>
          <w:rFonts w:cstheme="minorHAnsi"/>
          <w:sz w:val="24"/>
          <w:szCs w:val="24"/>
          <w:lang w:val="en-US"/>
        </w:rPr>
        <w:t>third editio</w:t>
      </w:r>
      <w:r w:rsidR="00E84FAD" w:rsidRPr="008B21BA">
        <w:rPr>
          <w:rFonts w:cstheme="minorHAnsi"/>
          <w:sz w:val="24"/>
          <w:szCs w:val="24"/>
          <w:lang w:val="en-US"/>
        </w:rPr>
        <w:t>n of the HLD IN 2019</w:t>
      </w:r>
      <w:r w:rsidR="009C32DB" w:rsidRPr="008B21BA">
        <w:rPr>
          <w:rFonts w:cstheme="minorHAnsi"/>
          <w:sz w:val="24"/>
          <w:szCs w:val="24"/>
          <w:lang w:val="en-US"/>
        </w:rPr>
        <w:t xml:space="preserve">, </w:t>
      </w:r>
      <w:r w:rsidRPr="008B21BA">
        <w:rPr>
          <w:rFonts w:cstheme="minorHAnsi"/>
          <w:sz w:val="24"/>
          <w:szCs w:val="24"/>
          <w:lang w:val="en-US"/>
        </w:rPr>
        <w:t xml:space="preserve">AU/CIEFFA </w:t>
      </w:r>
      <w:r w:rsidR="00A2789D" w:rsidRPr="008B21BA">
        <w:rPr>
          <w:rFonts w:cstheme="minorHAnsi"/>
          <w:sz w:val="24"/>
          <w:szCs w:val="24"/>
          <w:lang w:val="en-US"/>
        </w:rPr>
        <w:t>a</w:t>
      </w:r>
      <w:r w:rsidR="00A708A2" w:rsidRPr="008B21BA">
        <w:rPr>
          <w:rFonts w:cstheme="minorHAnsi"/>
          <w:sz w:val="24"/>
          <w:szCs w:val="24"/>
          <w:lang w:val="en-US"/>
        </w:rPr>
        <w:t xml:space="preserve">ims to address </w:t>
      </w:r>
      <w:r w:rsidR="009C32DB" w:rsidRPr="008B21BA">
        <w:rPr>
          <w:rFonts w:cstheme="minorHAnsi"/>
          <w:sz w:val="24"/>
          <w:szCs w:val="24"/>
          <w:lang w:val="en-US"/>
        </w:rPr>
        <w:t xml:space="preserve">a fundamental human </w:t>
      </w:r>
      <w:r w:rsidR="00A708A2" w:rsidRPr="008B21BA">
        <w:rPr>
          <w:rFonts w:cstheme="minorHAnsi"/>
          <w:sz w:val="24"/>
          <w:szCs w:val="24"/>
          <w:lang w:val="en-US"/>
        </w:rPr>
        <w:t>right</w:t>
      </w:r>
      <w:r w:rsidR="002424E7" w:rsidRPr="008B21BA">
        <w:rPr>
          <w:rFonts w:cstheme="minorHAnsi"/>
          <w:sz w:val="24"/>
          <w:szCs w:val="24"/>
          <w:lang w:val="en-US"/>
        </w:rPr>
        <w:t xml:space="preserve">: </w:t>
      </w:r>
      <w:r w:rsidR="00E84FAD" w:rsidRPr="008B21BA">
        <w:rPr>
          <w:rFonts w:cstheme="minorHAnsi"/>
          <w:sz w:val="24"/>
          <w:szCs w:val="24"/>
          <w:lang w:val="en-US"/>
        </w:rPr>
        <w:t>inclusive and holistic</w:t>
      </w:r>
      <w:r w:rsidR="00A708A2" w:rsidRPr="008B21BA">
        <w:rPr>
          <w:rFonts w:cstheme="minorHAnsi"/>
          <w:sz w:val="24"/>
          <w:szCs w:val="24"/>
          <w:lang w:val="en-US"/>
        </w:rPr>
        <w:t xml:space="preserve"> </w:t>
      </w:r>
      <w:r w:rsidR="009C32DB" w:rsidRPr="008B21BA">
        <w:rPr>
          <w:rFonts w:cstheme="minorHAnsi"/>
          <w:sz w:val="24"/>
          <w:szCs w:val="24"/>
          <w:lang w:val="en-US"/>
        </w:rPr>
        <w:t>edu</w:t>
      </w:r>
      <w:r w:rsidR="00A708A2" w:rsidRPr="008B21BA">
        <w:rPr>
          <w:rFonts w:cstheme="minorHAnsi"/>
          <w:sz w:val="24"/>
          <w:szCs w:val="24"/>
          <w:lang w:val="en-US"/>
        </w:rPr>
        <w:t>cation</w:t>
      </w:r>
      <w:r w:rsidR="00E84FAD" w:rsidRPr="008B21BA">
        <w:rPr>
          <w:rFonts w:cstheme="minorHAnsi"/>
          <w:sz w:val="24"/>
          <w:szCs w:val="24"/>
          <w:lang w:val="en-US"/>
        </w:rPr>
        <w:t>, with a special attention to</w:t>
      </w:r>
      <w:r w:rsidR="009C32DB" w:rsidRPr="008B21BA">
        <w:rPr>
          <w:rFonts w:cstheme="minorHAnsi"/>
          <w:sz w:val="24"/>
          <w:szCs w:val="24"/>
          <w:lang w:val="en-US"/>
        </w:rPr>
        <w:t xml:space="preserve"> </w:t>
      </w:r>
      <w:r w:rsidR="00A708A2" w:rsidRPr="008B21BA">
        <w:rPr>
          <w:rFonts w:cstheme="minorHAnsi"/>
          <w:sz w:val="24"/>
          <w:szCs w:val="24"/>
          <w:lang w:val="en-US"/>
        </w:rPr>
        <w:t xml:space="preserve">learning environments and </w:t>
      </w:r>
      <w:r w:rsidRPr="008B21BA">
        <w:rPr>
          <w:rFonts w:cstheme="minorHAnsi"/>
          <w:sz w:val="24"/>
          <w:szCs w:val="24"/>
          <w:lang w:val="en-US"/>
        </w:rPr>
        <w:t xml:space="preserve">to </w:t>
      </w:r>
      <w:r w:rsidR="00A708A2" w:rsidRPr="008B21BA">
        <w:rPr>
          <w:rFonts w:cstheme="minorHAnsi"/>
          <w:sz w:val="24"/>
          <w:szCs w:val="24"/>
          <w:lang w:val="en-US"/>
        </w:rPr>
        <w:t xml:space="preserve">propose strategies to deliver quality education </w:t>
      </w:r>
      <w:r w:rsidR="009C32DB" w:rsidRPr="008B21BA">
        <w:rPr>
          <w:rFonts w:cstheme="minorHAnsi"/>
          <w:sz w:val="24"/>
          <w:szCs w:val="24"/>
          <w:lang w:val="en-US"/>
        </w:rPr>
        <w:t xml:space="preserve">and skills, </w:t>
      </w:r>
      <w:r w:rsidR="00E84FAD" w:rsidRPr="008B21BA">
        <w:rPr>
          <w:rFonts w:cstheme="minorHAnsi"/>
          <w:sz w:val="24"/>
          <w:szCs w:val="24"/>
          <w:lang w:val="en-US"/>
        </w:rPr>
        <w:t>including</w:t>
      </w:r>
      <w:r w:rsidR="009C32DB" w:rsidRPr="008B21BA">
        <w:rPr>
          <w:rFonts w:cstheme="minorHAnsi"/>
          <w:sz w:val="24"/>
          <w:szCs w:val="24"/>
          <w:lang w:val="en-US"/>
        </w:rPr>
        <w:t xml:space="preserve"> STEM and TVET </w:t>
      </w:r>
      <w:r w:rsidR="005917FC" w:rsidRPr="008B21BA">
        <w:rPr>
          <w:rFonts w:cstheme="minorHAnsi"/>
          <w:sz w:val="24"/>
          <w:szCs w:val="24"/>
          <w:lang w:val="en-US"/>
        </w:rPr>
        <w:t xml:space="preserve">as </w:t>
      </w:r>
      <w:r w:rsidR="001D668D" w:rsidRPr="008B21BA">
        <w:rPr>
          <w:rFonts w:cstheme="minorHAnsi"/>
          <w:sz w:val="24"/>
          <w:szCs w:val="24"/>
          <w:lang w:val="en-US"/>
        </w:rPr>
        <w:t>learning</w:t>
      </w:r>
      <w:r w:rsidR="005917FC" w:rsidRPr="008B21BA">
        <w:rPr>
          <w:rFonts w:cstheme="minorHAnsi"/>
          <w:sz w:val="24"/>
          <w:szCs w:val="24"/>
          <w:lang w:val="en-US"/>
        </w:rPr>
        <w:t xml:space="preserve"> subjects</w:t>
      </w:r>
      <w:r w:rsidR="001D668D" w:rsidRPr="008B21BA">
        <w:rPr>
          <w:rFonts w:cstheme="minorHAnsi"/>
          <w:sz w:val="24"/>
          <w:szCs w:val="24"/>
          <w:lang w:val="en-US"/>
        </w:rPr>
        <w:t>/contents</w:t>
      </w:r>
      <w:r w:rsidR="005917FC" w:rsidRPr="008B21BA">
        <w:rPr>
          <w:rFonts w:cstheme="minorHAnsi"/>
          <w:sz w:val="24"/>
          <w:szCs w:val="24"/>
          <w:lang w:val="en-US"/>
        </w:rPr>
        <w:t xml:space="preserve"> and professional domains</w:t>
      </w:r>
      <w:r w:rsidR="00307C74" w:rsidRPr="008B21BA">
        <w:rPr>
          <w:rFonts w:cstheme="minorHAnsi"/>
          <w:sz w:val="24"/>
          <w:szCs w:val="24"/>
          <w:lang w:val="en-US"/>
        </w:rPr>
        <w:t xml:space="preserve"> </w:t>
      </w:r>
      <w:r w:rsidR="005917FC" w:rsidRPr="008B21BA">
        <w:rPr>
          <w:rFonts w:cstheme="minorHAnsi"/>
          <w:sz w:val="24"/>
          <w:szCs w:val="24"/>
          <w:lang w:val="en-US"/>
        </w:rPr>
        <w:t xml:space="preserve">in </w:t>
      </w:r>
      <w:r w:rsidR="00E84FAD" w:rsidRPr="008B21BA">
        <w:rPr>
          <w:rFonts w:cstheme="minorHAnsi"/>
          <w:sz w:val="24"/>
          <w:szCs w:val="24"/>
          <w:lang w:val="en-US"/>
        </w:rPr>
        <w:t xml:space="preserve">order to </w:t>
      </w:r>
      <w:r w:rsidR="005917FC" w:rsidRPr="008B21BA">
        <w:rPr>
          <w:rFonts w:cstheme="minorHAnsi"/>
          <w:sz w:val="24"/>
          <w:szCs w:val="24"/>
          <w:lang w:val="en-US"/>
        </w:rPr>
        <w:t>support to</w:t>
      </w:r>
      <w:r w:rsidR="00307C74" w:rsidRPr="008B21BA">
        <w:rPr>
          <w:rFonts w:cstheme="minorHAnsi"/>
          <w:sz w:val="24"/>
          <w:szCs w:val="24"/>
          <w:lang w:val="en-US"/>
        </w:rPr>
        <w:t xml:space="preserve"> social and economic</w:t>
      </w:r>
      <w:r w:rsidR="00E84FAD" w:rsidRPr="008B21BA">
        <w:rPr>
          <w:rFonts w:cstheme="minorHAnsi"/>
          <w:sz w:val="24"/>
          <w:szCs w:val="24"/>
          <w:lang w:val="en-US"/>
        </w:rPr>
        <w:t xml:space="preserve"> development.</w:t>
      </w:r>
    </w:p>
    <w:p w:rsidR="0011430D" w:rsidRPr="008B21BA" w:rsidRDefault="0011430D" w:rsidP="008B21BA">
      <w:pPr>
        <w:pStyle w:val="Paragraphedeliste"/>
        <w:spacing w:before="120" w:after="120" w:line="240" w:lineRule="auto"/>
        <w:ind w:left="0"/>
        <w:contextualSpacing w:val="0"/>
        <w:jc w:val="both"/>
        <w:rPr>
          <w:b/>
          <w:sz w:val="24"/>
          <w:szCs w:val="24"/>
          <w:lang w:val="en-US"/>
        </w:rPr>
      </w:pPr>
    </w:p>
    <w:p w:rsidR="00FA2FAD" w:rsidRPr="008B21BA" w:rsidRDefault="00FA2FAD" w:rsidP="008B21BA">
      <w:pPr>
        <w:pStyle w:val="Paragraphedeliste"/>
        <w:numPr>
          <w:ilvl w:val="0"/>
          <w:numId w:val="2"/>
        </w:numPr>
        <w:spacing w:before="120" w:after="120" w:line="240" w:lineRule="auto"/>
        <w:contextualSpacing w:val="0"/>
        <w:jc w:val="both"/>
        <w:rPr>
          <w:b/>
          <w:sz w:val="24"/>
          <w:szCs w:val="24"/>
          <w:lang w:val="en-US"/>
        </w:rPr>
      </w:pPr>
      <w:r w:rsidRPr="008B21BA">
        <w:rPr>
          <w:b/>
          <w:sz w:val="24"/>
          <w:szCs w:val="24"/>
          <w:lang w:val="en-US"/>
        </w:rPr>
        <w:t>OBJECTIVES</w:t>
      </w:r>
    </w:p>
    <w:p w:rsidR="00FE12B4" w:rsidRPr="008B21BA" w:rsidRDefault="00FE12B4" w:rsidP="008B21BA">
      <w:pPr>
        <w:pStyle w:val="Paragraphedeliste"/>
        <w:spacing w:before="120" w:after="120" w:line="240" w:lineRule="auto"/>
        <w:ind w:left="0"/>
        <w:contextualSpacing w:val="0"/>
        <w:jc w:val="both"/>
        <w:rPr>
          <w:sz w:val="24"/>
          <w:szCs w:val="24"/>
          <w:lang w:val="en-US"/>
        </w:rPr>
      </w:pPr>
      <w:r w:rsidRPr="008B21BA">
        <w:rPr>
          <w:sz w:val="24"/>
          <w:szCs w:val="24"/>
          <w:lang w:val="en-US"/>
        </w:rPr>
        <w:t xml:space="preserve">The 2019 HLD aims to address </w:t>
      </w:r>
      <w:r w:rsidRPr="008B21BA">
        <w:rPr>
          <w:rFonts w:cstheme="minorHAnsi"/>
          <w:sz w:val="24"/>
          <w:szCs w:val="24"/>
          <w:lang w:val="en-US"/>
        </w:rPr>
        <w:t>the</w:t>
      </w:r>
      <w:r w:rsidRPr="008B21BA">
        <w:rPr>
          <w:sz w:val="24"/>
          <w:szCs w:val="24"/>
          <w:lang w:val="en-US"/>
        </w:rPr>
        <w:t xml:space="preserve"> following objectives, focusing on the theme of the year 2019 as set by the African union:</w:t>
      </w:r>
    </w:p>
    <w:p w:rsidR="00574720" w:rsidRPr="008B21BA" w:rsidRDefault="00574720" w:rsidP="008B21BA">
      <w:pPr>
        <w:pStyle w:val="Paragraphedeliste"/>
        <w:numPr>
          <w:ilvl w:val="0"/>
          <w:numId w:val="6"/>
        </w:numPr>
        <w:spacing w:before="120" w:after="120" w:line="240" w:lineRule="auto"/>
        <w:contextualSpacing w:val="0"/>
        <w:jc w:val="both"/>
        <w:rPr>
          <w:sz w:val="24"/>
          <w:szCs w:val="24"/>
          <w:lang w:val="en-US"/>
        </w:rPr>
      </w:pPr>
      <w:r w:rsidRPr="008B21BA">
        <w:rPr>
          <w:sz w:val="24"/>
          <w:szCs w:val="24"/>
          <w:lang w:val="en-US"/>
        </w:rPr>
        <w:t>Ref</w:t>
      </w:r>
      <w:r w:rsidR="00902DE6" w:rsidRPr="008B21BA">
        <w:rPr>
          <w:sz w:val="24"/>
          <w:szCs w:val="24"/>
          <w:lang w:val="en-US"/>
        </w:rPr>
        <w:t>lect on ways to bridge the</w:t>
      </w:r>
      <w:r w:rsidRPr="008B21BA">
        <w:rPr>
          <w:sz w:val="24"/>
          <w:szCs w:val="24"/>
          <w:lang w:val="en-US"/>
        </w:rPr>
        <w:t xml:space="preserve"> gaps in schooling for girls facing conflict or forced displacement </w:t>
      </w:r>
      <w:r w:rsidR="004966A7" w:rsidRPr="008B21BA">
        <w:rPr>
          <w:sz w:val="24"/>
          <w:szCs w:val="24"/>
          <w:lang w:val="en-US"/>
        </w:rPr>
        <w:t xml:space="preserve">and the related challenges </w:t>
      </w:r>
    </w:p>
    <w:p w:rsidR="00574720" w:rsidRPr="008B21BA" w:rsidRDefault="00131BB4" w:rsidP="008B21BA">
      <w:pPr>
        <w:pStyle w:val="Paragraphedeliste"/>
        <w:numPr>
          <w:ilvl w:val="0"/>
          <w:numId w:val="6"/>
        </w:numPr>
        <w:spacing w:before="120" w:after="120" w:line="240" w:lineRule="auto"/>
        <w:contextualSpacing w:val="0"/>
        <w:jc w:val="both"/>
        <w:rPr>
          <w:sz w:val="24"/>
          <w:szCs w:val="24"/>
          <w:lang w:val="en-US"/>
        </w:rPr>
      </w:pPr>
      <w:r w:rsidRPr="008B21BA">
        <w:rPr>
          <w:sz w:val="24"/>
          <w:szCs w:val="24"/>
          <w:lang w:val="en-US"/>
        </w:rPr>
        <w:t>I</w:t>
      </w:r>
      <w:r w:rsidR="000F0C48" w:rsidRPr="008B21BA">
        <w:rPr>
          <w:sz w:val="24"/>
          <w:szCs w:val="24"/>
          <w:lang w:val="en-US"/>
        </w:rPr>
        <w:t>mprove</w:t>
      </w:r>
      <w:r w:rsidRPr="008B21BA">
        <w:rPr>
          <w:sz w:val="24"/>
          <w:szCs w:val="24"/>
          <w:lang w:val="en-US"/>
        </w:rPr>
        <w:t xml:space="preserve"> </w:t>
      </w:r>
      <w:r w:rsidR="000F0C48" w:rsidRPr="008B21BA">
        <w:rPr>
          <w:sz w:val="24"/>
          <w:szCs w:val="24"/>
          <w:lang w:val="en-US"/>
        </w:rPr>
        <w:t xml:space="preserve">understanding </w:t>
      </w:r>
      <w:r w:rsidR="00574720" w:rsidRPr="008B21BA">
        <w:rPr>
          <w:sz w:val="24"/>
          <w:szCs w:val="24"/>
          <w:lang w:val="en-US"/>
        </w:rPr>
        <w:t xml:space="preserve">on </w:t>
      </w:r>
      <w:r w:rsidR="004966A7" w:rsidRPr="008B21BA">
        <w:rPr>
          <w:sz w:val="24"/>
          <w:szCs w:val="24"/>
          <w:lang w:val="en-US"/>
        </w:rPr>
        <w:t>scaling</w:t>
      </w:r>
      <w:r w:rsidR="00574720" w:rsidRPr="008B21BA">
        <w:rPr>
          <w:sz w:val="24"/>
          <w:szCs w:val="24"/>
          <w:lang w:val="en-US"/>
        </w:rPr>
        <w:t xml:space="preserve"> </w:t>
      </w:r>
      <w:r w:rsidRPr="008B21BA">
        <w:rPr>
          <w:sz w:val="24"/>
          <w:szCs w:val="24"/>
          <w:lang w:val="en-US"/>
        </w:rPr>
        <w:t xml:space="preserve">up </w:t>
      </w:r>
      <w:r w:rsidR="00574720" w:rsidRPr="008B21BA">
        <w:rPr>
          <w:sz w:val="24"/>
          <w:szCs w:val="24"/>
          <w:lang w:val="en-US"/>
        </w:rPr>
        <w:t>quality education services</w:t>
      </w:r>
      <w:r w:rsidR="004966A7" w:rsidRPr="008B21BA">
        <w:rPr>
          <w:sz w:val="24"/>
          <w:szCs w:val="24"/>
          <w:lang w:val="en-US"/>
        </w:rPr>
        <w:t>, knowledge acquisition</w:t>
      </w:r>
      <w:r w:rsidR="00574720" w:rsidRPr="008B21BA">
        <w:rPr>
          <w:sz w:val="24"/>
          <w:szCs w:val="24"/>
          <w:lang w:val="en-US"/>
        </w:rPr>
        <w:t xml:space="preserve"> and </w:t>
      </w:r>
      <w:r w:rsidR="004966A7" w:rsidRPr="008B21BA">
        <w:rPr>
          <w:sz w:val="24"/>
          <w:szCs w:val="24"/>
          <w:lang w:val="en-US"/>
        </w:rPr>
        <w:t xml:space="preserve">technical </w:t>
      </w:r>
      <w:r w:rsidR="00574720" w:rsidRPr="008B21BA">
        <w:rPr>
          <w:sz w:val="24"/>
          <w:szCs w:val="24"/>
          <w:lang w:val="en-US"/>
        </w:rPr>
        <w:t xml:space="preserve">skills development for the benefit of </w:t>
      </w:r>
      <w:r w:rsidR="004966A7" w:rsidRPr="008B21BA">
        <w:rPr>
          <w:sz w:val="24"/>
          <w:szCs w:val="24"/>
          <w:lang w:val="en-US"/>
        </w:rPr>
        <w:t xml:space="preserve">targeted </w:t>
      </w:r>
      <w:r w:rsidR="00574720" w:rsidRPr="008B21BA">
        <w:rPr>
          <w:sz w:val="24"/>
          <w:szCs w:val="24"/>
          <w:lang w:val="en-US"/>
        </w:rPr>
        <w:t xml:space="preserve">girls </w:t>
      </w:r>
      <w:r w:rsidR="004966A7" w:rsidRPr="008B21BA">
        <w:rPr>
          <w:sz w:val="24"/>
          <w:szCs w:val="24"/>
          <w:lang w:val="en-US"/>
        </w:rPr>
        <w:t xml:space="preserve">/ women </w:t>
      </w:r>
      <w:r w:rsidR="00574720" w:rsidRPr="008B21BA">
        <w:rPr>
          <w:sz w:val="24"/>
          <w:szCs w:val="24"/>
          <w:lang w:val="en-US"/>
        </w:rPr>
        <w:t xml:space="preserve">and refugees </w:t>
      </w:r>
      <w:r w:rsidR="003C7A3D" w:rsidRPr="008B21BA">
        <w:rPr>
          <w:sz w:val="24"/>
          <w:szCs w:val="24"/>
          <w:lang w:val="en-US"/>
        </w:rPr>
        <w:t xml:space="preserve">based on </w:t>
      </w:r>
      <w:r w:rsidR="003C7A3D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>national laws</w:t>
      </w:r>
      <w:r w:rsidR="00BD551F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>,</w:t>
      </w:r>
      <w:r w:rsidR="003C7A3D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 xml:space="preserve"> policies</w:t>
      </w:r>
      <w:r w:rsidR="00BD551F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 xml:space="preserve"> and the</w:t>
      </w:r>
      <w:r w:rsidR="003C7A3D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 xml:space="preserve"> right of displaced persons to education</w:t>
      </w:r>
    </w:p>
    <w:p w:rsidR="00FA2FAD" w:rsidRPr="008B21BA" w:rsidRDefault="006F5D45" w:rsidP="008B21BA">
      <w:pPr>
        <w:pStyle w:val="Paragraphedeliste"/>
        <w:numPr>
          <w:ilvl w:val="0"/>
          <w:numId w:val="6"/>
        </w:numPr>
        <w:spacing w:before="120" w:after="120" w:line="240" w:lineRule="auto"/>
        <w:contextualSpacing w:val="0"/>
        <w:jc w:val="both"/>
        <w:rPr>
          <w:sz w:val="24"/>
          <w:szCs w:val="24"/>
          <w:lang w:val="en-US"/>
        </w:rPr>
      </w:pPr>
      <w:r w:rsidRPr="008B21BA">
        <w:rPr>
          <w:rFonts w:cstheme="minorHAnsi"/>
          <w:sz w:val="24"/>
          <w:szCs w:val="24"/>
          <w:lang w:val="en-US"/>
        </w:rPr>
        <w:t xml:space="preserve"> </w:t>
      </w:r>
      <w:r w:rsidR="00131BB4" w:rsidRPr="008B21BA">
        <w:rPr>
          <w:rFonts w:cstheme="minorHAnsi"/>
          <w:sz w:val="24"/>
          <w:szCs w:val="24"/>
          <w:lang w:val="en-US"/>
        </w:rPr>
        <w:t xml:space="preserve">Propose </w:t>
      </w:r>
      <w:r w:rsidR="00A63118" w:rsidRPr="008B21BA">
        <w:rPr>
          <w:rFonts w:cstheme="minorHAnsi"/>
          <w:sz w:val="24"/>
          <w:szCs w:val="24"/>
          <w:lang w:val="en-US"/>
        </w:rPr>
        <w:t>actionable</w:t>
      </w:r>
      <w:r w:rsidR="00574720" w:rsidRPr="008B21BA">
        <w:rPr>
          <w:rFonts w:cstheme="minorHAnsi"/>
          <w:sz w:val="24"/>
          <w:szCs w:val="24"/>
          <w:lang w:val="en-US"/>
        </w:rPr>
        <w:t xml:space="preserve"> </w:t>
      </w:r>
      <w:r w:rsidR="00131BB4" w:rsidRPr="008B21BA">
        <w:rPr>
          <w:rFonts w:cstheme="minorHAnsi"/>
          <w:sz w:val="24"/>
          <w:szCs w:val="24"/>
          <w:lang w:val="en-US"/>
        </w:rPr>
        <w:t>strategies</w:t>
      </w:r>
      <w:r w:rsidR="000B5564" w:rsidRPr="008B21BA">
        <w:rPr>
          <w:rFonts w:cstheme="minorHAnsi"/>
          <w:sz w:val="24"/>
          <w:szCs w:val="24"/>
          <w:lang w:val="en-US"/>
        </w:rPr>
        <w:t xml:space="preserve"> </w:t>
      </w:r>
      <w:r w:rsidR="00131BB4" w:rsidRPr="008B21BA">
        <w:rPr>
          <w:rFonts w:cstheme="minorHAnsi"/>
          <w:sz w:val="24"/>
          <w:szCs w:val="24"/>
          <w:lang w:val="en-US"/>
        </w:rPr>
        <w:t>for an</w:t>
      </w:r>
      <w:r w:rsidR="00BD551F" w:rsidRPr="008B21BA">
        <w:rPr>
          <w:rFonts w:cstheme="minorHAnsi"/>
          <w:sz w:val="24"/>
          <w:szCs w:val="24"/>
          <w:lang w:val="en-US"/>
        </w:rPr>
        <w:t xml:space="preserve"> </w:t>
      </w:r>
      <w:r w:rsidR="00BD551F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>accelerated and flexible education to meet diverse needs</w:t>
      </w:r>
      <w:r w:rsidR="000B5564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 xml:space="preserve"> of the targets; </w:t>
      </w:r>
      <w:r w:rsidR="007535B5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>f</w:t>
      </w:r>
      <w:r w:rsidR="004966A7" w:rsidRPr="008B21BA">
        <w:rPr>
          <w:rFonts w:cstheme="minorHAnsi"/>
          <w:sz w:val="24"/>
          <w:szCs w:val="24"/>
          <w:lang w:val="en-US"/>
        </w:rPr>
        <w:t xml:space="preserve">acilitate contents </w:t>
      </w:r>
      <w:r w:rsidR="00131BB4" w:rsidRPr="008B21BA">
        <w:rPr>
          <w:rFonts w:cstheme="minorHAnsi"/>
          <w:sz w:val="24"/>
          <w:szCs w:val="24"/>
          <w:lang w:val="en-US"/>
        </w:rPr>
        <w:t>through</w:t>
      </w:r>
      <w:r w:rsidR="00574720" w:rsidRPr="008B21BA">
        <w:rPr>
          <w:rFonts w:cstheme="minorHAnsi"/>
          <w:sz w:val="24"/>
          <w:szCs w:val="24"/>
          <w:lang w:val="en-US"/>
        </w:rPr>
        <w:t xml:space="preserve"> STEM and</w:t>
      </w:r>
      <w:r w:rsidRPr="008B21BA">
        <w:rPr>
          <w:rFonts w:cstheme="minorHAnsi"/>
          <w:sz w:val="24"/>
          <w:szCs w:val="24"/>
          <w:lang w:val="en-US"/>
        </w:rPr>
        <w:t xml:space="preserve"> TVET</w:t>
      </w:r>
      <w:r w:rsidR="00574720" w:rsidRPr="008B21BA">
        <w:rPr>
          <w:rFonts w:cstheme="minorHAnsi"/>
          <w:sz w:val="24"/>
          <w:szCs w:val="24"/>
          <w:lang w:val="en-US"/>
        </w:rPr>
        <w:t xml:space="preserve"> learning opportunities </w:t>
      </w:r>
      <w:r w:rsidR="00131BB4" w:rsidRPr="008B21BA">
        <w:rPr>
          <w:rFonts w:cstheme="minorHAnsi"/>
          <w:sz w:val="24"/>
          <w:szCs w:val="24"/>
          <w:lang w:val="en-US"/>
        </w:rPr>
        <w:t>whilst</w:t>
      </w:r>
      <w:r w:rsidR="004966A7" w:rsidRPr="008B21BA">
        <w:rPr>
          <w:rFonts w:cstheme="minorHAnsi"/>
          <w:sz w:val="24"/>
          <w:szCs w:val="24"/>
          <w:lang w:val="en-US"/>
        </w:rPr>
        <w:t xml:space="preserve"> strengthening</w:t>
      </w:r>
      <w:r w:rsidR="00574720" w:rsidRPr="008B21BA">
        <w:rPr>
          <w:rFonts w:cstheme="minorHAnsi"/>
          <w:sz w:val="24"/>
          <w:szCs w:val="24"/>
          <w:lang w:val="en-US"/>
        </w:rPr>
        <w:t xml:space="preserve"> literacy and numeracy acquisition and other skills development</w:t>
      </w:r>
    </w:p>
    <w:p w:rsidR="004763C9" w:rsidRPr="008B21BA" w:rsidRDefault="006F5D45" w:rsidP="008B21BA">
      <w:pPr>
        <w:pStyle w:val="Paragraphedeliste"/>
        <w:numPr>
          <w:ilvl w:val="0"/>
          <w:numId w:val="6"/>
        </w:numPr>
        <w:spacing w:before="120" w:after="120" w:line="240" w:lineRule="auto"/>
        <w:contextualSpacing w:val="0"/>
        <w:jc w:val="both"/>
        <w:rPr>
          <w:sz w:val="24"/>
          <w:szCs w:val="24"/>
          <w:lang w:val="en-US"/>
        </w:rPr>
      </w:pPr>
      <w:r w:rsidRPr="008B21BA">
        <w:rPr>
          <w:sz w:val="24"/>
          <w:szCs w:val="24"/>
          <w:lang w:val="en-US"/>
        </w:rPr>
        <w:t xml:space="preserve">Engage policy dialogue among different stakeholders </w:t>
      </w:r>
      <w:r w:rsidR="003C7A3D" w:rsidRPr="008B21BA">
        <w:rPr>
          <w:sz w:val="24"/>
          <w:szCs w:val="24"/>
          <w:lang w:val="en-US"/>
        </w:rPr>
        <w:t xml:space="preserve">to </w:t>
      </w:r>
      <w:r w:rsidR="003C7A3D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 xml:space="preserve">integrate displaced children and young people </w:t>
      </w:r>
      <w:r w:rsidR="00BA378D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>in mainstream</w:t>
      </w:r>
      <w:r w:rsidR="003C7A3D" w:rsidRPr="008B21BA">
        <w:rPr>
          <w:rFonts w:eastAsia="Times New Roman" w:cs="Courier New"/>
          <w:color w:val="212121"/>
          <w:sz w:val="24"/>
          <w:szCs w:val="24"/>
          <w:lang w:val="en-GB" w:eastAsia="fr-FR"/>
        </w:rPr>
        <w:t xml:space="preserve"> national education systems</w:t>
      </w:r>
      <w:r w:rsidR="003C7A3D" w:rsidRPr="008B21BA">
        <w:rPr>
          <w:rFonts w:eastAsia="Times New Roman" w:cs="Courier New"/>
          <w:color w:val="212121"/>
          <w:sz w:val="24"/>
          <w:szCs w:val="24"/>
          <w:lang w:val="en-US" w:eastAsia="fr-FR"/>
        </w:rPr>
        <w:t xml:space="preserve"> </w:t>
      </w:r>
    </w:p>
    <w:p w:rsidR="009F06D2" w:rsidRPr="008B21BA" w:rsidRDefault="006F5D45" w:rsidP="008B21BA">
      <w:pPr>
        <w:pStyle w:val="Paragraphedeliste"/>
        <w:numPr>
          <w:ilvl w:val="0"/>
          <w:numId w:val="6"/>
        </w:numPr>
        <w:spacing w:before="120" w:after="120" w:line="240" w:lineRule="auto"/>
        <w:contextualSpacing w:val="0"/>
        <w:jc w:val="both"/>
        <w:rPr>
          <w:sz w:val="24"/>
          <w:szCs w:val="24"/>
          <w:lang w:val="en-US"/>
        </w:rPr>
      </w:pPr>
      <w:r w:rsidRPr="008B21BA">
        <w:rPr>
          <w:sz w:val="24"/>
          <w:szCs w:val="24"/>
          <w:lang w:val="en-US"/>
        </w:rPr>
        <w:t>Share experiences of best practices in targeted areas.</w:t>
      </w:r>
    </w:p>
    <w:p w:rsidR="00FA2FAD" w:rsidRPr="008B21BA" w:rsidRDefault="00FA2FAD" w:rsidP="008B21BA">
      <w:pPr>
        <w:spacing w:before="120" w:after="120"/>
        <w:jc w:val="both"/>
        <w:rPr>
          <w:rFonts w:asciiTheme="minorHAnsi" w:hAnsiTheme="minorHAnsi"/>
          <w:b/>
        </w:rPr>
      </w:pPr>
    </w:p>
    <w:p w:rsidR="00FA2FAD" w:rsidRPr="008B21BA" w:rsidRDefault="00C91D0C" w:rsidP="008B21BA">
      <w:pPr>
        <w:pStyle w:val="Paragraphedeliste"/>
        <w:numPr>
          <w:ilvl w:val="0"/>
          <w:numId w:val="2"/>
        </w:numPr>
        <w:spacing w:before="120" w:after="120" w:line="240" w:lineRule="auto"/>
        <w:contextualSpacing w:val="0"/>
        <w:jc w:val="both"/>
        <w:rPr>
          <w:b/>
          <w:sz w:val="24"/>
          <w:szCs w:val="24"/>
          <w:lang w:val="en-US"/>
        </w:rPr>
      </w:pPr>
      <w:r w:rsidRPr="008B21BA">
        <w:rPr>
          <w:b/>
          <w:sz w:val="24"/>
          <w:szCs w:val="24"/>
          <w:lang w:val="en-US"/>
        </w:rPr>
        <w:t>Expected Out</w:t>
      </w:r>
      <w:r w:rsidR="009A607D" w:rsidRPr="008B21BA">
        <w:rPr>
          <w:b/>
          <w:sz w:val="24"/>
          <w:szCs w:val="24"/>
          <w:lang w:val="en-US"/>
        </w:rPr>
        <w:t>comes</w:t>
      </w:r>
    </w:p>
    <w:p w:rsidR="00FA2FAD" w:rsidRPr="008B21BA" w:rsidRDefault="008B21BA" w:rsidP="008B21BA">
      <w:pPr>
        <w:pStyle w:val="Paragraphedeliste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sz w:val="24"/>
          <w:szCs w:val="24"/>
          <w:lang w:val="en-US"/>
        </w:rPr>
      </w:pPr>
      <w:r w:rsidRPr="008B21BA">
        <w:rPr>
          <w:sz w:val="24"/>
          <w:szCs w:val="24"/>
          <w:lang w:val="en-US"/>
        </w:rPr>
        <w:t>Strategies to</w:t>
      </w:r>
      <w:r w:rsidR="00902DE6" w:rsidRPr="008B21BA">
        <w:rPr>
          <w:sz w:val="24"/>
          <w:szCs w:val="24"/>
          <w:lang w:val="en-US"/>
        </w:rPr>
        <w:t xml:space="preserve"> bridge school gaps </w:t>
      </w:r>
      <w:r w:rsidRPr="008B21BA">
        <w:rPr>
          <w:sz w:val="24"/>
          <w:szCs w:val="24"/>
          <w:lang w:val="en-US"/>
        </w:rPr>
        <w:t>through</w:t>
      </w:r>
      <w:r w:rsidR="00902DE6" w:rsidRPr="008B21BA">
        <w:rPr>
          <w:sz w:val="24"/>
          <w:szCs w:val="24"/>
          <w:lang w:val="en-US"/>
        </w:rPr>
        <w:t xml:space="preserve"> learning contents and back</w:t>
      </w:r>
      <w:r w:rsidRPr="008B21BA">
        <w:rPr>
          <w:sz w:val="24"/>
          <w:szCs w:val="24"/>
          <w:lang w:val="en-US"/>
        </w:rPr>
        <w:t>-</w:t>
      </w:r>
      <w:r w:rsidR="00902DE6" w:rsidRPr="008B21BA">
        <w:rPr>
          <w:sz w:val="24"/>
          <w:szCs w:val="24"/>
          <w:lang w:val="en-US"/>
        </w:rPr>
        <w:t xml:space="preserve"> to</w:t>
      </w:r>
      <w:r w:rsidRPr="008B21BA">
        <w:rPr>
          <w:sz w:val="24"/>
          <w:szCs w:val="24"/>
          <w:lang w:val="en-US"/>
        </w:rPr>
        <w:t>-</w:t>
      </w:r>
      <w:r w:rsidR="00902DE6" w:rsidRPr="008B21BA">
        <w:rPr>
          <w:sz w:val="24"/>
          <w:szCs w:val="24"/>
          <w:lang w:val="en-US"/>
        </w:rPr>
        <w:t xml:space="preserve"> school plan for displaced girls and women</w:t>
      </w:r>
    </w:p>
    <w:p w:rsidR="00902DE6" w:rsidRPr="008B21BA" w:rsidRDefault="00902DE6" w:rsidP="008B21BA">
      <w:pPr>
        <w:pStyle w:val="Paragraphedeliste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sz w:val="24"/>
          <w:szCs w:val="24"/>
          <w:lang w:val="en-US"/>
        </w:rPr>
      </w:pPr>
      <w:r w:rsidRPr="008B21BA">
        <w:rPr>
          <w:sz w:val="24"/>
          <w:szCs w:val="24"/>
          <w:lang w:val="en-US"/>
        </w:rPr>
        <w:t>Establish</w:t>
      </w:r>
      <w:r w:rsidR="008B21BA" w:rsidRPr="008B21BA">
        <w:rPr>
          <w:sz w:val="24"/>
          <w:szCs w:val="24"/>
          <w:lang w:val="en-US"/>
        </w:rPr>
        <w:t>ed</w:t>
      </w:r>
      <w:r w:rsidRPr="008B21BA">
        <w:rPr>
          <w:sz w:val="24"/>
          <w:szCs w:val="24"/>
          <w:lang w:val="en-US"/>
        </w:rPr>
        <w:t xml:space="preserve"> dialogue with member states on teaching/learning organization</w:t>
      </w:r>
      <w:r w:rsidR="008B21BA" w:rsidRPr="008B21BA">
        <w:rPr>
          <w:sz w:val="24"/>
          <w:szCs w:val="24"/>
          <w:lang w:val="en-US"/>
        </w:rPr>
        <w:t xml:space="preserve"> including contents and teacher</w:t>
      </w:r>
      <w:r w:rsidRPr="008B21BA">
        <w:rPr>
          <w:sz w:val="24"/>
          <w:szCs w:val="24"/>
          <w:lang w:val="en-US"/>
        </w:rPr>
        <w:t xml:space="preserve"> training</w:t>
      </w:r>
    </w:p>
    <w:p w:rsidR="00902DE6" w:rsidRPr="008B21BA" w:rsidRDefault="008B21BA" w:rsidP="008B21BA">
      <w:pPr>
        <w:pStyle w:val="Paragraphedeliste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sz w:val="24"/>
          <w:szCs w:val="24"/>
          <w:lang w:val="en-US"/>
        </w:rPr>
      </w:pPr>
      <w:r w:rsidRPr="008B21BA">
        <w:rPr>
          <w:sz w:val="24"/>
          <w:szCs w:val="24"/>
          <w:lang w:val="en-US"/>
        </w:rPr>
        <w:t>Actionable plan for</w:t>
      </w:r>
      <w:r w:rsidR="00902DE6" w:rsidRPr="008B21BA">
        <w:rPr>
          <w:sz w:val="24"/>
          <w:szCs w:val="24"/>
          <w:lang w:val="en-US"/>
        </w:rPr>
        <w:t xml:space="preserve"> </w:t>
      </w:r>
      <w:r w:rsidR="00514E94" w:rsidRPr="008B21BA">
        <w:rPr>
          <w:sz w:val="24"/>
          <w:szCs w:val="24"/>
          <w:lang w:val="en-US"/>
        </w:rPr>
        <w:t>promoting</w:t>
      </w:r>
      <w:r w:rsidR="00902DE6" w:rsidRPr="008B21BA">
        <w:rPr>
          <w:sz w:val="24"/>
          <w:szCs w:val="24"/>
          <w:lang w:val="en-US"/>
        </w:rPr>
        <w:t xml:space="preserve"> literacy, numeracy and subjects related to STEM and TVET </w:t>
      </w:r>
      <w:r w:rsidR="00514E94" w:rsidRPr="008B21BA">
        <w:rPr>
          <w:sz w:val="24"/>
          <w:szCs w:val="24"/>
          <w:lang w:val="en-US"/>
        </w:rPr>
        <w:t>in both knowledge and skills development</w:t>
      </w:r>
      <w:r w:rsidR="00902DE6" w:rsidRPr="008B21BA">
        <w:rPr>
          <w:sz w:val="24"/>
          <w:szCs w:val="24"/>
          <w:lang w:val="en-US"/>
        </w:rPr>
        <w:t xml:space="preserve"> </w:t>
      </w:r>
    </w:p>
    <w:p w:rsidR="00514E94" w:rsidRPr="008B21BA" w:rsidRDefault="008B21BA" w:rsidP="008B21BA">
      <w:pPr>
        <w:pStyle w:val="Paragraphedeliste"/>
        <w:numPr>
          <w:ilvl w:val="0"/>
          <w:numId w:val="10"/>
        </w:numPr>
        <w:spacing w:before="120" w:after="120" w:line="240" w:lineRule="auto"/>
        <w:contextualSpacing w:val="0"/>
        <w:jc w:val="both"/>
        <w:rPr>
          <w:sz w:val="24"/>
          <w:szCs w:val="24"/>
          <w:lang w:val="en-US"/>
        </w:rPr>
      </w:pPr>
      <w:r w:rsidRPr="008B21BA">
        <w:rPr>
          <w:sz w:val="24"/>
          <w:szCs w:val="24"/>
          <w:lang w:val="en-US"/>
        </w:rPr>
        <w:t xml:space="preserve">Shared experiences through a common platform with </w:t>
      </w:r>
      <w:r w:rsidR="00514E94" w:rsidRPr="008B21BA">
        <w:rPr>
          <w:sz w:val="24"/>
          <w:szCs w:val="24"/>
          <w:lang w:val="en-US"/>
        </w:rPr>
        <w:t>all relevant stakeholders to engage and pursue dialogues for real changes in education systems at national levels</w:t>
      </w:r>
    </w:p>
    <w:p w:rsidR="009A607D" w:rsidRPr="008B21BA" w:rsidRDefault="009A607D" w:rsidP="008B21BA">
      <w:pPr>
        <w:spacing w:before="120" w:after="120"/>
        <w:jc w:val="both"/>
        <w:rPr>
          <w:rFonts w:asciiTheme="minorHAnsi" w:hAnsiTheme="minorHAnsi"/>
          <w:lang w:val="en-US"/>
        </w:rPr>
      </w:pPr>
    </w:p>
    <w:p w:rsidR="009A607D" w:rsidRPr="008B21BA" w:rsidRDefault="009A607D" w:rsidP="008B21BA">
      <w:pPr>
        <w:pStyle w:val="Paragraphedeliste"/>
        <w:numPr>
          <w:ilvl w:val="0"/>
          <w:numId w:val="2"/>
        </w:numPr>
        <w:spacing w:before="120" w:after="120" w:line="240" w:lineRule="auto"/>
        <w:contextualSpacing w:val="0"/>
        <w:jc w:val="both"/>
        <w:rPr>
          <w:b/>
          <w:sz w:val="24"/>
          <w:szCs w:val="24"/>
        </w:rPr>
      </w:pPr>
      <w:r w:rsidRPr="008B21BA">
        <w:rPr>
          <w:b/>
          <w:sz w:val="24"/>
          <w:szCs w:val="24"/>
        </w:rPr>
        <w:t>Organisation of the Event</w:t>
      </w:r>
    </w:p>
    <w:p w:rsidR="009A607D" w:rsidRPr="008B21BA" w:rsidRDefault="009A607D" w:rsidP="008B21BA">
      <w:pPr>
        <w:spacing w:before="120" w:after="120"/>
        <w:jc w:val="both"/>
        <w:rPr>
          <w:rFonts w:asciiTheme="minorHAnsi" w:hAnsiTheme="minorHAnsi" w:cs="Calibri"/>
          <w:bCs/>
        </w:rPr>
      </w:pPr>
      <w:r w:rsidRPr="008B21BA">
        <w:rPr>
          <w:rFonts w:asciiTheme="minorHAnsi" w:hAnsiTheme="minorHAnsi" w:cs="Calibri"/>
          <w:bCs/>
        </w:rPr>
        <w:t>This event is under the auspices of H.E, Mr Moussa Faki Mahamat, Chairperson AUC; it is co-hosted by the African Union- International Centre for Girls and Women’s Education in Africa (AU/CIEFFA)</w:t>
      </w:r>
      <w:r w:rsidR="00FD4A45" w:rsidRPr="008B21BA">
        <w:rPr>
          <w:rFonts w:asciiTheme="minorHAnsi" w:hAnsiTheme="minorHAnsi" w:cs="Calibri"/>
          <w:bCs/>
        </w:rPr>
        <w:t xml:space="preserve">, </w:t>
      </w:r>
      <w:r w:rsidR="005F051D" w:rsidRPr="008B21BA">
        <w:rPr>
          <w:rFonts w:asciiTheme="minorHAnsi" w:hAnsiTheme="minorHAnsi" w:cs="Calibri"/>
          <w:bCs/>
        </w:rPr>
        <w:t>the Department of Political affairs, AUC</w:t>
      </w:r>
      <w:r w:rsidRPr="008B21BA">
        <w:rPr>
          <w:rFonts w:asciiTheme="minorHAnsi" w:hAnsiTheme="minorHAnsi" w:cs="Calibri"/>
          <w:bCs/>
        </w:rPr>
        <w:t xml:space="preserve"> and the </w:t>
      </w:r>
      <w:r w:rsidR="0087300C" w:rsidRPr="0087300C">
        <w:rPr>
          <w:rFonts w:ascii="Calibri" w:hAnsi="Calibri"/>
          <w:color w:val="auto"/>
          <w:shd w:val="clear" w:color="auto" w:fill="FFFFFF"/>
        </w:rPr>
        <w:t>Permanent Mission of Norway to the African Union</w:t>
      </w:r>
      <w:r w:rsidRPr="008B21BA">
        <w:rPr>
          <w:rFonts w:asciiTheme="minorHAnsi" w:hAnsiTheme="minorHAnsi" w:cs="Calibri"/>
          <w:bCs/>
        </w:rPr>
        <w:t xml:space="preserve"> well as AU partners: UNESCO, UNICEF, Save the Children.</w:t>
      </w:r>
    </w:p>
    <w:p w:rsidR="009A607D" w:rsidRPr="008B21BA" w:rsidRDefault="009A607D" w:rsidP="008B21BA">
      <w:pPr>
        <w:spacing w:before="120" w:after="120"/>
        <w:jc w:val="both"/>
        <w:rPr>
          <w:rFonts w:asciiTheme="minorHAnsi" w:hAnsiTheme="minorHAnsi"/>
          <w:lang w:val="en-US"/>
        </w:rPr>
      </w:pPr>
    </w:p>
    <w:p w:rsidR="009A607D" w:rsidRPr="008B21BA" w:rsidRDefault="009A607D" w:rsidP="008B21BA">
      <w:pPr>
        <w:pStyle w:val="Paragraphedeliste"/>
        <w:numPr>
          <w:ilvl w:val="0"/>
          <w:numId w:val="2"/>
        </w:numPr>
        <w:spacing w:before="120" w:after="120" w:line="240" w:lineRule="auto"/>
        <w:contextualSpacing w:val="0"/>
        <w:jc w:val="both"/>
        <w:rPr>
          <w:b/>
          <w:sz w:val="24"/>
          <w:szCs w:val="24"/>
        </w:rPr>
      </w:pPr>
      <w:r w:rsidRPr="008B21BA">
        <w:rPr>
          <w:b/>
          <w:sz w:val="24"/>
          <w:szCs w:val="24"/>
        </w:rPr>
        <w:t>Participants</w:t>
      </w:r>
    </w:p>
    <w:p w:rsidR="005F051D" w:rsidRPr="008B21BA" w:rsidRDefault="009A607D" w:rsidP="008B21BA">
      <w:pPr>
        <w:spacing w:before="120" w:after="120"/>
        <w:jc w:val="both"/>
        <w:rPr>
          <w:rFonts w:asciiTheme="minorHAnsi" w:hAnsiTheme="minorHAnsi"/>
        </w:rPr>
      </w:pPr>
      <w:r w:rsidRPr="008B21BA">
        <w:rPr>
          <w:rFonts w:asciiTheme="minorHAnsi" w:hAnsiTheme="minorHAnsi"/>
        </w:rPr>
        <w:t>This High level Dialogue will be addressed by the AU Chairperson or his Representative, the Minister of Foreign Affairs of Norway and the Minister of Education, Federal Republic of Ethiopia.</w:t>
      </w:r>
      <w:r w:rsidR="00DD624F" w:rsidRPr="008B21BA">
        <w:rPr>
          <w:rFonts w:asciiTheme="minorHAnsi" w:hAnsiTheme="minorHAnsi"/>
        </w:rPr>
        <w:t xml:space="preserve"> </w:t>
      </w:r>
      <w:r w:rsidR="00DD624F" w:rsidRPr="008B21BA">
        <w:rPr>
          <w:rFonts w:asciiTheme="minorHAnsi" w:hAnsiTheme="minorHAnsi"/>
          <w:lang w:val="en-US"/>
        </w:rPr>
        <w:t xml:space="preserve">Participants will comprise of </w:t>
      </w:r>
      <w:r w:rsidR="00DD624F" w:rsidRPr="008B21BA">
        <w:rPr>
          <w:rFonts w:asciiTheme="minorHAnsi" w:hAnsiTheme="minorHAnsi"/>
        </w:rPr>
        <w:t xml:space="preserve">Ministers of Education/Gender/Finance/Planning from selected African Union Member States, representatives of national governments, civil society groups, private sector/foundations, </w:t>
      </w:r>
      <w:r w:rsidR="005F051D" w:rsidRPr="008B21BA">
        <w:rPr>
          <w:rFonts w:asciiTheme="minorHAnsi" w:hAnsiTheme="minorHAnsi"/>
          <w:lang w:val="en-US"/>
        </w:rPr>
        <w:t>WGDD, AU Special Envoy for Women &amp; Peace, AU-liaison Offices such as AMISOM, Vulnerable girls/women with su</w:t>
      </w:r>
      <w:r w:rsidR="00DD624F" w:rsidRPr="008B21BA">
        <w:rPr>
          <w:rFonts w:asciiTheme="minorHAnsi" w:hAnsiTheme="minorHAnsi"/>
          <w:lang w:val="en-US"/>
        </w:rPr>
        <w:t xml:space="preserve">ccess stories in similar context, </w:t>
      </w:r>
      <w:r w:rsidR="005F051D" w:rsidRPr="008B21BA">
        <w:rPr>
          <w:rFonts w:asciiTheme="minorHAnsi" w:hAnsiTheme="minorHAnsi"/>
          <w:lang w:val="en-US"/>
        </w:rPr>
        <w:t>Champions /Advocated for Girls and Women’</w:t>
      </w:r>
      <w:r w:rsidR="00DD624F" w:rsidRPr="008B21BA">
        <w:rPr>
          <w:rFonts w:asciiTheme="minorHAnsi" w:hAnsiTheme="minorHAnsi"/>
          <w:lang w:val="en-US"/>
        </w:rPr>
        <w:t>s Education.</w:t>
      </w:r>
    </w:p>
    <w:p w:rsidR="009F30E4" w:rsidRPr="008B21BA" w:rsidRDefault="009F30E4" w:rsidP="008B21BA">
      <w:pPr>
        <w:spacing w:before="120" w:after="120"/>
        <w:jc w:val="both"/>
        <w:rPr>
          <w:rFonts w:asciiTheme="minorHAnsi" w:hAnsiTheme="minorHAnsi"/>
          <w:b/>
          <w:lang w:val="en-US"/>
        </w:rPr>
      </w:pPr>
    </w:p>
    <w:p w:rsidR="009A5803" w:rsidRPr="008B21BA" w:rsidRDefault="00FA2FAD" w:rsidP="008B21BA">
      <w:pPr>
        <w:pStyle w:val="Paragraphedeliste"/>
        <w:numPr>
          <w:ilvl w:val="0"/>
          <w:numId w:val="2"/>
        </w:numPr>
        <w:spacing w:before="120" w:after="120" w:line="240" w:lineRule="auto"/>
        <w:contextualSpacing w:val="0"/>
        <w:jc w:val="both"/>
        <w:rPr>
          <w:b/>
          <w:sz w:val="24"/>
          <w:szCs w:val="24"/>
          <w:lang w:val="en-US"/>
        </w:rPr>
      </w:pPr>
      <w:r w:rsidRPr="008B21BA">
        <w:rPr>
          <w:b/>
          <w:sz w:val="24"/>
          <w:szCs w:val="24"/>
          <w:lang w:val="en-US"/>
        </w:rPr>
        <w:t>METHODOLOGY/FORMAT</w:t>
      </w:r>
    </w:p>
    <w:p w:rsidR="00FA2FAD" w:rsidRPr="008B21BA" w:rsidRDefault="00DD624F" w:rsidP="008B21BA">
      <w:pPr>
        <w:spacing w:before="120" w:after="120"/>
        <w:jc w:val="both"/>
        <w:rPr>
          <w:rFonts w:asciiTheme="minorHAnsi" w:hAnsiTheme="minorHAnsi"/>
          <w:lang w:val="en-US"/>
        </w:rPr>
      </w:pPr>
      <w:r w:rsidRPr="008B21BA">
        <w:rPr>
          <w:rFonts w:asciiTheme="minorHAnsi" w:hAnsiTheme="minorHAnsi"/>
          <w:lang w:val="en-US"/>
        </w:rPr>
        <w:t>A report of findings related to displaced and refugees on educational outcomes will be presented. S</w:t>
      </w:r>
      <w:r w:rsidR="00FA2FAD" w:rsidRPr="008B21BA">
        <w:rPr>
          <w:rFonts w:asciiTheme="minorHAnsi" w:hAnsiTheme="minorHAnsi"/>
          <w:lang w:val="en-US"/>
        </w:rPr>
        <w:t>elected</w:t>
      </w:r>
      <w:r w:rsidRPr="008B21BA">
        <w:rPr>
          <w:rFonts w:asciiTheme="minorHAnsi" w:hAnsiTheme="minorHAnsi"/>
          <w:lang w:val="en-US"/>
        </w:rPr>
        <w:t xml:space="preserve"> </w:t>
      </w:r>
      <w:r w:rsidR="00514E94" w:rsidRPr="008B21BA">
        <w:rPr>
          <w:rFonts w:asciiTheme="minorHAnsi" w:hAnsiTheme="minorHAnsi"/>
          <w:lang w:val="en-US"/>
        </w:rPr>
        <w:t>high level participants</w:t>
      </w:r>
      <w:r w:rsidR="00FA2FAD" w:rsidRPr="008B21BA">
        <w:rPr>
          <w:rFonts w:asciiTheme="minorHAnsi" w:hAnsiTheme="minorHAnsi"/>
          <w:lang w:val="en-US"/>
        </w:rPr>
        <w:t xml:space="preserve"> as well as few officials from high level institutions and main education partners </w:t>
      </w:r>
      <w:r w:rsidRPr="008B21BA">
        <w:rPr>
          <w:rFonts w:asciiTheme="minorHAnsi" w:hAnsiTheme="minorHAnsi"/>
          <w:lang w:val="en-US"/>
        </w:rPr>
        <w:t>will be invited</w:t>
      </w:r>
      <w:r w:rsidR="00514E94" w:rsidRPr="008B21BA">
        <w:rPr>
          <w:rFonts w:asciiTheme="minorHAnsi" w:hAnsiTheme="minorHAnsi"/>
          <w:lang w:val="en-US"/>
        </w:rPr>
        <w:t xml:space="preserve"> to share </w:t>
      </w:r>
      <w:r w:rsidRPr="008B21BA">
        <w:rPr>
          <w:rFonts w:asciiTheme="minorHAnsi" w:hAnsiTheme="minorHAnsi"/>
          <w:lang w:val="en-US"/>
        </w:rPr>
        <w:t>their views and comment on this research finding as well as propose strategies for improving educational outcomes for displaced and refugees.</w:t>
      </w:r>
    </w:p>
    <w:p w:rsidR="00FA2FAD" w:rsidRPr="008B21BA" w:rsidRDefault="00FA2FAD" w:rsidP="008B21BA">
      <w:pPr>
        <w:spacing w:before="120" w:after="120"/>
        <w:jc w:val="both"/>
        <w:rPr>
          <w:rFonts w:asciiTheme="minorHAnsi" w:hAnsiTheme="minorHAnsi"/>
          <w:lang w:val="en-US"/>
        </w:rPr>
      </w:pPr>
    </w:p>
    <w:p w:rsidR="00FA2FAD" w:rsidRPr="008B21BA" w:rsidRDefault="00FA2FAD" w:rsidP="008B21BA">
      <w:pPr>
        <w:pStyle w:val="Paragraphedeliste"/>
        <w:numPr>
          <w:ilvl w:val="0"/>
          <w:numId w:val="2"/>
        </w:numPr>
        <w:spacing w:before="120" w:after="120" w:line="240" w:lineRule="auto"/>
        <w:contextualSpacing w:val="0"/>
        <w:jc w:val="both"/>
        <w:rPr>
          <w:b/>
          <w:sz w:val="24"/>
          <w:szCs w:val="24"/>
          <w:lang w:val="en-US"/>
        </w:rPr>
      </w:pPr>
      <w:r w:rsidRPr="008B21BA">
        <w:rPr>
          <w:b/>
          <w:sz w:val="24"/>
          <w:szCs w:val="24"/>
          <w:lang w:val="en-US"/>
        </w:rPr>
        <w:t>DURATION</w:t>
      </w:r>
      <w:r w:rsidR="00D451FD" w:rsidRPr="008B21BA">
        <w:rPr>
          <w:b/>
          <w:sz w:val="24"/>
          <w:szCs w:val="24"/>
          <w:lang w:val="en-US"/>
        </w:rPr>
        <w:t xml:space="preserve"> AND ORGANIZATION </w:t>
      </w:r>
    </w:p>
    <w:p w:rsidR="00D451FD" w:rsidRPr="008B21BA" w:rsidRDefault="004E6873" w:rsidP="008B21BA">
      <w:pPr>
        <w:spacing w:before="120" w:after="120"/>
        <w:jc w:val="both"/>
        <w:rPr>
          <w:rFonts w:asciiTheme="minorHAnsi" w:hAnsiTheme="minorHAnsi"/>
          <w:b/>
        </w:rPr>
      </w:pPr>
      <w:r w:rsidRPr="008B21BA">
        <w:rPr>
          <w:rFonts w:asciiTheme="minorHAnsi" w:hAnsiTheme="minorHAnsi"/>
          <w:lang w:val="en-US"/>
        </w:rPr>
        <w:t>The event will be a full day event, scheduled for the 6</w:t>
      </w:r>
      <w:r w:rsidRPr="008B21BA">
        <w:rPr>
          <w:rFonts w:asciiTheme="minorHAnsi" w:hAnsiTheme="minorHAnsi"/>
          <w:vertAlign w:val="superscript"/>
          <w:lang w:val="en-US"/>
        </w:rPr>
        <w:t>th</w:t>
      </w:r>
      <w:r w:rsidRPr="008B21BA">
        <w:rPr>
          <w:rFonts w:asciiTheme="minorHAnsi" w:hAnsiTheme="minorHAnsi"/>
          <w:lang w:val="en-US"/>
        </w:rPr>
        <w:t xml:space="preserve"> February 2019, in Addis Ababa, Ethiopia.</w:t>
      </w:r>
      <w:r w:rsidR="00D451FD" w:rsidRPr="008B21BA">
        <w:rPr>
          <w:rFonts w:asciiTheme="minorHAnsi" w:hAnsiTheme="minorHAnsi"/>
          <w:lang w:val="en-US"/>
        </w:rPr>
        <w:t xml:space="preserve"> </w:t>
      </w:r>
    </w:p>
    <w:p w:rsidR="00D451FD" w:rsidRPr="008B21BA" w:rsidRDefault="00D451FD" w:rsidP="008B21BA">
      <w:pPr>
        <w:spacing w:before="120" w:after="120"/>
        <w:ind w:left="360"/>
        <w:jc w:val="both"/>
        <w:rPr>
          <w:rFonts w:asciiTheme="minorHAnsi" w:hAnsiTheme="minorHAnsi" w:cs="Calibri"/>
          <w:bCs/>
        </w:rPr>
      </w:pPr>
    </w:p>
    <w:p w:rsidR="00FA2FAD" w:rsidRPr="008B21BA" w:rsidRDefault="00FA2FAD" w:rsidP="008B21BA">
      <w:pPr>
        <w:spacing w:before="120" w:after="120"/>
        <w:jc w:val="both"/>
        <w:rPr>
          <w:rFonts w:asciiTheme="minorHAnsi" w:hAnsiTheme="minorHAnsi"/>
        </w:rPr>
      </w:pPr>
    </w:p>
    <w:sectPr w:rsidR="00FA2FAD" w:rsidRPr="008B21BA" w:rsidSect="001E65CA">
      <w:footerReference w:type="default" r:id="rId11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E53" w:rsidRDefault="00037E53" w:rsidP="00307C74">
      <w:r>
        <w:separator/>
      </w:r>
    </w:p>
  </w:endnote>
  <w:endnote w:type="continuationSeparator" w:id="0">
    <w:p w:rsidR="00037E53" w:rsidRDefault="00037E53" w:rsidP="00307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ヒラギノ角ゴ Pro W3">
    <w:altName w:val="MS Gothic"/>
    <w:charset w:val="80"/>
    <w:family w:val="auto"/>
    <w:pitch w:val="variable"/>
    <w:sig w:usb0="00000000" w:usb1="08070000" w:usb2="00000010" w:usb3="00000000" w:csb0="0002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65CA" w:rsidRDefault="001E65CA">
    <w:pPr>
      <w:pStyle w:val="Pieddepage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AU/CIEFFA 2019HLD – January 19 – Concept Note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8B410A">
      <w:fldChar w:fldCharType="begin"/>
    </w:r>
    <w:r w:rsidR="008B410A">
      <w:instrText xml:space="preserve"> PAGE   \* MERGEFORMAT </w:instrText>
    </w:r>
    <w:r w:rsidR="008B410A">
      <w:fldChar w:fldCharType="separate"/>
    </w:r>
    <w:r w:rsidR="00C24566" w:rsidRPr="00C24566">
      <w:rPr>
        <w:rFonts w:asciiTheme="majorHAnsi" w:hAnsiTheme="majorHAnsi"/>
        <w:noProof/>
      </w:rPr>
      <w:t>1</w:t>
    </w:r>
    <w:r w:rsidR="008B410A">
      <w:rPr>
        <w:rFonts w:asciiTheme="majorHAnsi" w:hAnsiTheme="majorHAnsi"/>
        <w:noProof/>
      </w:rPr>
      <w:fldChar w:fldCharType="end"/>
    </w:r>
  </w:p>
  <w:p w:rsidR="00307C74" w:rsidRPr="001E65CA" w:rsidRDefault="00307C74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E53" w:rsidRDefault="00037E53" w:rsidP="00307C74">
      <w:r>
        <w:separator/>
      </w:r>
    </w:p>
  </w:footnote>
  <w:footnote w:type="continuationSeparator" w:id="0">
    <w:p w:rsidR="00037E53" w:rsidRDefault="00037E53" w:rsidP="00307C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7697E"/>
    <w:multiLevelType w:val="hybridMultilevel"/>
    <w:tmpl w:val="5814922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B2346"/>
    <w:multiLevelType w:val="hybridMultilevel"/>
    <w:tmpl w:val="9B48B1E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4B154F"/>
    <w:multiLevelType w:val="hybridMultilevel"/>
    <w:tmpl w:val="98C66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4C104B"/>
    <w:multiLevelType w:val="hybridMultilevel"/>
    <w:tmpl w:val="7248B6EE"/>
    <w:lvl w:ilvl="0" w:tplc="B9FECDD2">
      <w:start w:val="2018"/>
      <w:numFmt w:val="bullet"/>
      <w:lvlText w:val="-"/>
      <w:lvlJc w:val="left"/>
      <w:pPr>
        <w:ind w:left="720" w:hanging="360"/>
      </w:pPr>
      <w:rPr>
        <w:rFonts w:ascii="Cambria" w:eastAsia="ヒラギノ角ゴ Pro W3" w:hAnsi="Cambria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A7003"/>
    <w:multiLevelType w:val="hybridMultilevel"/>
    <w:tmpl w:val="CBAADA4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3871E4D"/>
    <w:multiLevelType w:val="hybridMultilevel"/>
    <w:tmpl w:val="0ECE4D76"/>
    <w:lvl w:ilvl="0" w:tplc="0908D21E">
      <w:start w:val="1"/>
      <w:numFmt w:val="lowerLetter"/>
      <w:lvlText w:val="%1."/>
      <w:lvlJc w:val="left"/>
      <w:pPr>
        <w:ind w:left="1068" w:hanging="360"/>
      </w:pPr>
      <w:rPr>
        <w:rFonts w:ascii="Times New Roman" w:eastAsia="ヒラギノ角ゴ Pro W3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AC574B6"/>
    <w:multiLevelType w:val="hybridMultilevel"/>
    <w:tmpl w:val="2B920D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A6080"/>
    <w:multiLevelType w:val="hybridMultilevel"/>
    <w:tmpl w:val="75800E74"/>
    <w:lvl w:ilvl="0" w:tplc="040C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35D7BC8"/>
    <w:multiLevelType w:val="hybridMultilevel"/>
    <w:tmpl w:val="343C375E"/>
    <w:lvl w:ilvl="0" w:tplc="6CCE89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165D7"/>
    <w:multiLevelType w:val="hybridMultilevel"/>
    <w:tmpl w:val="7542CF0E"/>
    <w:lvl w:ilvl="0" w:tplc="4FCE1344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455FD"/>
    <w:multiLevelType w:val="hybridMultilevel"/>
    <w:tmpl w:val="B0AE6FC0"/>
    <w:lvl w:ilvl="0" w:tplc="D70213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979063E"/>
    <w:multiLevelType w:val="hybridMultilevel"/>
    <w:tmpl w:val="FF2022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16BD3"/>
    <w:multiLevelType w:val="hybridMultilevel"/>
    <w:tmpl w:val="7684198E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6"/>
  </w:num>
  <w:num w:numId="5">
    <w:abstractNumId w:val="0"/>
  </w:num>
  <w:num w:numId="6">
    <w:abstractNumId w:val="7"/>
  </w:num>
  <w:num w:numId="7">
    <w:abstractNumId w:val="9"/>
  </w:num>
  <w:num w:numId="8">
    <w:abstractNumId w:val="4"/>
  </w:num>
  <w:num w:numId="9">
    <w:abstractNumId w:val="1"/>
  </w:num>
  <w:num w:numId="10">
    <w:abstractNumId w:val="5"/>
  </w:num>
  <w:num w:numId="11">
    <w:abstractNumId w:val="12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FAD"/>
    <w:rsid w:val="0001690A"/>
    <w:rsid w:val="00037E53"/>
    <w:rsid w:val="00041F9D"/>
    <w:rsid w:val="0006726C"/>
    <w:rsid w:val="00090812"/>
    <w:rsid w:val="0009405E"/>
    <w:rsid w:val="000B014E"/>
    <w:rsid w:val="000B5564"/>
    <w:rsid w:val="000F0C48"/>
    <w:rsid w:val="0011430D"/>
    <w:rsid w:val="00131BB4"/>
    <w:rsid w:val="00131C01"/>
    <w:rsid w:val="00133F90"/>
    <w:rsid w:val="00144F18"/>
    <w:rsid w:val="001D668D"/>
    <w:rsid w:val="001E65CA"/>
    <w:rsid w:val="002232F6"/>
    <w:rsid w:val="00231B17"/>
    <w:rsid w:val="002424E7"/>
    <w:rsid w:val="002624E2"/>
    <w:rsid w:val="00276C76"/>
    <w:rsid w:val="00280BAF"/>
    <w:rsid w:val="002F09E1"/>
    <w:rsid w:val="00307C74"/>
    <w:rsid w:val="0033089A"/>
    <w:rsid w:val="00337481"/>
    <w:rsid w:val="003677E4"/>
    <w:rsid w:val="00387B62"/>
    <w:rsid w:val="003C7A3D"/>
    <w:rsid w:val="003E069F"/>
    <w:rsid w:val="003F4E67"/>
    <w:rsid w:val="00444ABA"/>
    <w:rsid w:val="004763C9"/>
    <w:rsid w:val="004966A7"/>
    <w:rsid w:val="00496D7E"/>
    <w:rsid w:val="004C09B4"/>
    <w:rsid w:val="004E6873"/>
    <w:rsid w:val="004F53C4"/>
    <w:rsid w:val="005023EE"/>
    <w:rsid w:val="00514E94"/>
    <w:rsid w:val="0055643B"/>
    <w:rsid w:val="00574720"/>
    <w:rsid w:val="00583068"/>
    <w:rsid w:val="005872F0"/>
    <w:rsid w:val="00590593"/>
    <w:rsid w:val="005917FC"/>
    <w:rsid w:val="005A6F58"/>
    <w:rsid w:val="005C132A"/>
    <w:rsid w:val="005C4AD7"/>
    <w:rsid w:val="005E0C3A"/>
    <w:rsid w:val="005E45E1"/>
    <w:rsid w:val="005F051D"/>
    <w:rsid w:val="00634A0F"/>
    <w:rsid w:val="00655E13"/>
    <w:rsid w:val="006A7F15"/>
    <w:rsid w:val="006C291F"/>
    <w:rsid w:val="006D221A"/>
    <w:rsid w:val="006E0A7A"/>
    <w:rsid w:val="006F5D45"/>
    <w:rsid w:val="007535B5"/>
    <w:rsid w:val="007576DC"/>
    <w:rsid w:val="00773777"/>
    <w:rsid w:val="00780308"/>
    <w:rsid w:val="00792ECC"/>
    <w:rsid w:val="007C5938"/>
    <w:rsid w:val="007E5BB6"/>
    <w:rsid w:val="007F5CAD"/>
    <w:rsid w:val="00812BC8"/>
    <w:rsid w:val="0087300C"/>
    <w:rsid w:val="008A0B90"/>
    <w:rsid w:val="008A3E88"/>
    <w:rsid w:val="008B21BA"/>
    <w:rsid w:val="008B410A"/>
    <w:rsid w:val="008E0DF9"/>
    <w:rsid w:val="008F25A0"/>
    <w:rsid w:val="00902DE6"/>
    <w:rsid w:val="009507CC"/>
    <w:rsid w:val="00967236"/>
    <w:rsid w:val="009902ED"/>
    <w:rsid w:val="009A22E8"/>
    <w:rsid w:val="009A4529"/>
    <w:rsid w:val="009A5803"/>
    <w:rsid w:val="009A607D"/>
    <w:rsid w:val="009C32DB"/>
    <w:rsid w:val="009D7ACE"/>
    <w:rsid w:val="009F06D2"/>
    <w:rsid w:val="009F30E4"/>
    <w:rsid w:val="009F58C2"/>
    <w:rsid w:val="009F7EB8"/>
    <w:rsid w:val="00A03F5E"/>
    <w:rsid w:val="00A25DF7"/>
    <w:rsid w:val="00A2789D"/>
    <w:rsid w:val="00A3028B"/>
    <w:rsid w:val="00A63118"/>
    <w:rsid w:val="00A6565C"/>
    <w:rsid w:val="00A708A2"/>
    <w:rsid w:val="00A71136"/>
    <w:rsid w:val="00A741A9"/>
    <w:rsid w:val="00A93C02"/>
    <w:rsid w:val="00AD0DA0"/>
    <w:rsid w:val="00AE60DB"/>
    <w:rsid w:val="00AE62ED"/>
    <w:rsid w:val="00AE79AC"/>
    <w:rsid w:val="00AF210E"/>
    <w:rsid w:val="00AF408B"/>
    <w:rsid w:val="00B5192A"/>
    <w:rsid w:val="00B67486"/>
    <w:rsid w:val="00B83D02"/>
    <w:rsid w:val="00B9014F"/>
    <w:rsid w:val="00BA378D"/>
    <w:rsid w:val="00BC5087"/>
    <w:rsid w:val="00BD551F"/>
    <w:rsid w:val="00BE64D9"/>
    <w:rsid w:val="00BF34EF"/>
    <w:rsid w:val="00C03279"/>
    <w:rsid w:val="00C20907"/>
    <w:rsid w:val="00C24090"/>
    <w:rsid w:val="00C24566"/>
    <w:rsid w:val="00C515DD"/>
    <w:rsid w:val="00C54E9A"/>
    <w:rsid w:val="00C8469D"/>
    <w:rsid w:val="00C8758E"/>
    <w:rsid w:val="00C91D0C"/>
    <w:rsid w:val="00CE7172"/>
    <w:rsid w:val="00D005C7"/>
    <w:rsid w:val="00D15E81"/>
    <w:rsid w:val="00D22D87"/>
    <w:rsid w:val="00D25B5F"/>
    <w:rsid w:val="00D27E8E"/>
    <w:rsid w:val="00D451FD"/>
    <w:rsid w:val="00DA5D9B"/>
    <w:rsid w:val="00DC2ECC"/>
    <w:rsid w:val="00DC4283"/>
    <w:rsid w:val="00DC656E"/>
    <w:rsid w:val="00DD624F"/>
    <w:rsid w:val="00DE2924"/>
    <w:rsid w:val="00DF29F4"/>
    <w:rsid w:val="00DF4B77"/>
    <w:rsid w:val="00E25343"/>
    <w:rsid w:val="00E3035B"/>
    <w:rsid w:val="00E764F9"/>
    <w:rsid w:val="00E84FAD"/>
    <w:rsid w:val="00EA1F83"/>
    <w:rsid w:val="00EA2298"/>
    <w:rsid w:val="00ED5E84"/>
    <w:rsid w:val="00EE0114"/>
    <w:rsid w:val="00EF24C7"/>
    <w:rsid w:val="00F01E04"/>
    <w:rsid w:val="00F10D4C"/>
    <w:rsid w:val="00F54CE9"/>
    <w:rsid w:val="00F845DF"/>
    <w:rsid w:val="00F9264A"/>
    <w:rsid w:val="00FA2FAD"/>
    <w:rsid w:val="00FB0197"/>
    <w:rsid w:val="00FC1E0B"/>
    <w:rsid w:val="00FD00AD"/>
    <w:rsid w:val="00FD4A45"/>
    <w:rsid w:val="00FE12B4"/>
    <w:rsid w:val="00FE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AA041CF-7A7E-4C03-91D8-1F534C93F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FAD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A2FAD"/>
    <w:pPr>
      <w:tabs>
        <w:tab w:val="center" w:pos="4680"/>
        <w:tab w:val="right" w:pos="9360"/>
      </w:tabs>
    </w:pPr>
    <w:rPr>
      <w:rFonts w:ascii="Calibri" w:eastAsia="MS Mincho" w:hAnsi="Calibri" w:cs="Arial"/>
      <w:color w:val="auto"/>
      <w:sz w:val="22"/>
      <w:szCs w:val="22"/>
      <w:lang w:val="en-US" w:eastAsia="ja-JP"/>
    </w:rPr>
  </w:style>
  <w:style w:type="character" w:customStyle="1" w:styleId="En-tteCar">
    <w:name w:val="En-tête Car"/>
    <w:basedOn w:val="Policepardfaut"/>
    <w:link w:val="En-tte"/>
    <w:uiPriority w:val="99"/>
    <w:rsid w:val="00FA2FAD"/>
    <w:rPr>
      <w:rFonts w:ascii="Calibri" w:eastAsia="MS Mincho" w:hAnsi="Calibri" w:cs="Arial"/>
      <w:lang w:val="en-US" w:eastAsia="ja-JP"/>
    </w:rPr>
  </w:style>
  <w:style w:type="paragraph" w:styleId="Paragraphedeliste">
    <w:name w:val="List Paragraph"/>
    <w:aliases w:val="List Paragraph (numbered (a)),Lapis Bulleted List,Dot pt,F5 List Paragraph,List Paragraph1,No Spacing1,List Paragraph Char Char Char,Indicator Text,Numbered Para 1,Bullet 1,List Paragraph12,Bullet Points,MAIN CONTENT,List Square"/>
    <w:basedOn w:val="Normal"/>
    <w:link w:val="ParagraphedelisteCar"/>
    <w:uiPriority w:val="34"/>
    <w:qFormat/>
    <w:rsid w:val="00FA2FA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307C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C74"/>
    <w:rPr>
      <w:rFonts w:ascii="Times New Roman" w:eastAsia="ヒラギノ角ゴ Pro W3" w:hAnsi="Times New Roman" w:cs="Times New Roman"/>
      <w:color w:val="000000"/>
      <w:sz w:val="24"/>
      <w:szCs w:val="24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C2409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240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24090"/>
    <w:rPr>
      <w:rFonts w:ascii="Times New Roman" w:eastAsia="ヒラギノ角ゴ Pro W3" w:hAnsi="Times New Roman" w:cs="Times New Roman"/>
      <w:color w:val="000000"/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240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24090"/>
    <w:rPr>
      <w:rFonts w:ascii="Times New Roman" w:eastAsia="ヒラギノ角ゴ Pro W3" w:hAnsi="Times New Roman" w:cs="Times New Roman"/>
      <w:b/>
      <w:bCs/>
      <w:color w:val="000000"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C24090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4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409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4090"/>
    <w:rPr>
      <w:rFonts w:ascii="Segoe UI" w:eastAsia="ヒラギノ角ゴ Pro W3" w:hAnsi="Segoe UI" w:cs="Segoe UI"/>
      <w:color w:val="000000"/>
      <w:sz w:val="18"/>
      <w:szCs w:val="18"/>
      <w:lang w:val="en-GB"/>
    </w:rPr>
  </w:style>
  <w:style w:type="character" w:customStyle="1" w:styleId="ParagraphedelisteCar">
    <w:name w:val="Paragraphe de liste Car"/>
    <w:aliases w:val="List Paragraph (numbered (a)) Car,Lapis Bulleted List Car,Dot pt Car,F5 List Paragraph Car,List Paragraph1 Car,No Spacing1 Car,List Paragraph Char Char Char Car,Indicator Text Car,Numbered Para 1 Car,Bullet 1 Car,MAIN CONTENT Car"/>
    <w:basedOn w:val="Policepardfaut"/>
    <w:link w:val="Paragraphedeliste"/>
    <w:uiPriority w:val="34"/>
    <w:locked/>
    <w:rsid w:val="00B83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1147</Words>
  <Characters>6544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Raymonde Aristide</dc:creator>
  <cp:lastModifiedBy>Lavallee, Chelsea</cp:lastModifiedBy>
  <cp:revision>2</cp:revision>
  <dcterms:created xsi:type="dcterms:W3CDTF">2019-01-08T11:36:00Z</dcterms:created>
  <dcterms:modified xsi:type="dcterms:W3CDTF">2019-01-08T11:36:00Z</dcterms:modified>
</cp:coreProperties>
</file>