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C58B" w14:textId="77777777" w:rsidR="00E70A62" w:rsidRPr="004D5F31" w:rsidRDefault="00E70A62" w:rsidP="004D5F31">
      <w:pPr>
        <w:spacing w:after="60"/>
        <w:jc w:val="center"/>
        <w:rPr>
          <w:color w:val="2F5496" w:themeColor="accent5" w:themeShade="BF"/>
          <w:szCs w:val="24"/>
          <w:lang w:val="fr-FR"/>
        </w:rPr>
      </w:pPr>
      <w:bookmarkStart w:id="0" w:name="_GoBack"/>
      <w:bookmarkEnd w:id="0"/>
      <w:r w:rsidRPr="004D5F31">
        <w:rPr>
          <w:color w:val="2F5496" w:themeColor="accent5" w:themeShade="BF"/>
          <w:szCs w:val="24"/>
          <w:lang w:val="fr-FR"/>
        </w:rPr>
        <w:t>Groupe régional de Coordination sur l’ODD4-Education 2030 en Afrique de l’Ouest et du Centre</w:t>
      </w:r>
    </w:p>
    <w:p w14:paraId="6074DE3A" w14:textId="77777777" w:rsidR="00A8250D" w:rsidRPr="00E70A62" w:rsidRDefault="00A8250D" w:rsidP="00A8250D">
      <w:pPr>
        <w:spacing w:before="120" w:after="120" w:line="240" w:lineRule="auto"/>
        <w:contextualSpacing/>
        <w:jc w:val="center"/>
        <w:rPr>
          <w:b/>
          <w:i/>
          <w:sz w:val="16"/>
          <w:szCs w:val="16"/>
          <w:lang w:val="fr-FR"/>
        </w:rPr>
      </w:pPr>
    </w:p>
    <w:p w14:paraId="6EA3005B" w14:textId="1EA68289" w:rsidR="00F3458B" w:rsidRPr="00E70A62" w:rsidRDefault="00E70A62" w:rsidP="003D3822">
      <w:pPr>
        <w:spacing w:before="60" w:after="60" w:line="240" w:lineRule="auto"/>
        <w:contextualSpacing/>
        <w:jc w:val="center"/>
        <w:rPr>
          <w:b/>
          <w:i/>
          <w:sz w:val="26"/>
          <w:szCs w:val="26"/>
          <w:lang w:val="fr-FR"/>
        </w:rPr>
      </w:pPr>
      <w:r w:rsidRPr="00B10D4D">
        <w:rPr>
          <w:b/>
          <w:i/>
          <w:sz w:val="26"/>
          <w:szCs w:val="26"/>
          <w:lang w:val="fr-FR"/>
        </w:rPr>
        <w:t>Réunion du groupe plénier</w:t>
      </w:r>
      <w:r w:rsidR="003D3822">
        <w:rPr>
          <w:b/>
          <w:i/>
          <w:sz w:val="26"/>
          <w:szCs w:val="26"/>
          <w:lang w:val="fr-FR"/>
        </w:rPr>
        <w:t xml:space="preserve"> / </w:t>
      </w:r>
      <w:proofErr w:type="spellStart"/>
      <w:r w:rsidR="00753DAD" w:rsidRPr="00E70A62">
        <w:rPr>
          <w:b/>
          <w:i/>
          <w:sz w:val="26"/>
          <w:szCs w:val="26"/>
          <w:lang w:val="fr-FR"/>
        </w:rPr>
        <w:t>Plenary</w:t>
      </w:r>
      <w:proofErr w:type="spellEnd"/>
      <w:r w:rsidR="00753DAD" w:rsidRPr="00E70A62">
        <w:rPr>
          <w:b/>
          <w:i/>
          <w:sz w:val="26"/>
          <w:szCs w:val="26"/>
          <w:lang w:val="fr-FR"/>
        </w:rPr>
        <w:t xml:space="preserve"> Group Meeting</w:t>
      </w:r>
    </w:p>
    <w:p w14:paraId="12B4877C" w14:textId="77777777" w:rsidR="00E70A62" w:rsidRPr="004D5F31" w:rsidRDefault="00E70A62" w:rsidP="00E70A62">
      <w:pPr>
        <w:spacing w:before="120" w:after="120" w:line="240" w:lineRule="auto"/>
        <w:contextualSpacing/>
        <w:jc w:val="center"/>
        <w:rPr>
          <w:i/>
          <w:szCs w:val="26"/>
          <w:lang w:val="fr-FR"/>
        </w:rPr>
      </w:pPr>
      <w:r w:rsidRPr="004D5F31">
        <w:rPr>
          <w:i/>
          <w:szCs w:val="26"/>
          <w:lang w:val="fr-FR"/>
        </w:rPr>
        <w:t xml:space="preserve">Mercredi 16 mai 2018, </w:t>
      </w:r>
      <w:r w:rsidRPr="004D5F31">
        <w:rPr>
          <w:i/>
          <w:lang w:val="fr-FR"/>
        </w:rPr>
        <w:t>14.00-16.30</w:t>
      </w:r>
    </w:p>
    <w:p w14:paraId="1ADE3A12" w14:textId="77777777" w:rsidR="00CA72D2" w:rsidRPr="004D5F31" w:rsidRDefault="00830564" w:rsidP="00A57106">
      <w:pPr>
        <w:spacing w:before="120" w:after="120" w:line="240" w:lineRule="auto"/>
        <w:contextualSpacing/>
        <w:jc w:val="center"/>
        <w:rPr>
          <w:i/>
          <w:szCs w:val="26"/>
          <w:lang w:val="fr-FR"/>
        </w:rPr>
      </w:pPr>
      <w:r w:rsidRPr="004D5F31">
        <w:rPr>
          <w:i/>
          <w:szCs w:val="26"/>
          <w:lang w:val="fr-FR"/>
        </w:rPr>
        <w:t xml:space="preserve">Save the </w:t>
      </w:r>
      <w:proofErr w:type="spellStart"/>
      <w:r w:rsidRPr="004D5F31">
        <w:rPr>
          <w:i/>
          <w:szCs w:val="26"/>
          <w:lang w:val="fr-FR"/>
        </w:rPr>
        <w:t>Children</w:t>
      </w:r>
      <w:proofErr w:type="spellEnd"/>
    </w:p>
    <w:p w14:paraId="29138B8B" w14:textId="29D3254D" w:rsidR="00A57106" w:rsidRPr="004D5F31" w:rsidRDefault="00CA72D2" w:rsidP="00A57106">
      <w:pPr>
        <w:spacing w:before="120" w:after="120" w:line="240" w:lineRule="auto"/>
        <w:contextualSpacing/>
        <w:jc w:val="center"/>
        <w:rPr>
          <w:i/>
          <w:szCs w:val="26"/>
          <w:lang w:val="fr-FR"/>
        </w:rPr>
      </w:pPr>
      <w:r w:rsidRPr="004D5F31">
        <w:rPr>
          <w:i/>
          <w:szCs w:val="26"/>
          <w:lang w:val="fr-FR"/>
        </w:rPr>
        <w:t xml:space="preserve">Sis au Lot No.02 – Zone 15, </w:t>
      </w:r>
      <w:proofErr w:type="spellStart"/>
      <w:r w:rsidRPr="004D5F31">
        <w:rPr>
          <w:i/>
          <w:szCs w:val="26"/>
          <w:lang w:val="fr-FR"/>
        </w:rPr>
        <w:t>Almadies</w:t>
      </w:r>
      <w:proofErr w:type="spellEnd"/>
      <w:r w:rsidRPr="004D5F31">
        <w:rPr>
          <w:i/>
          <w:szCs w:val="26"/>
          <w:lang w:val="fr-FR"/>
        </w:rPr>
        <w:t xml:space="preserve"> Extension Route de </w:t>
      </w:r>
      <w:proofErr w:type="spellStart"/>
      <w:r w:rsidRPr="004D5F31">
        <w:rPr>
          <w:i/>
          <w:szCs w:val="26"/>
          <w:lang w:val="fr-FR"/>
        </w:rPr>
        <w:t>Ngor</w:t>
      </w:r>
      <w:proofErr w:type="spellEnd"/>
      <w:r w:rsidR="00A57106" w:rsidRPr="004D5F31">
        <w:rPr>
          <w:i/>
          <w:szCs w:val="26"/>
          <w:lang w:val="fr-FR"/>
        </w:rPr>
        <w:t>, Dakar</w:t>
      </w:r>
    </w:p>
    <w:p w14:paraId="07569737" w14:textId="4255E892" w:rsidR="00323868" w:rsidRPr="004D5F31" w:rsidRDefault="00323868" w:rsidP="00791D72">
      <w:pPr>
        <w:spacing w:before="120" w:after="120" w:line="240" w:lineRule="auto"/>
        <w:contextualSpacing/>
        <w:rPr>
          <w:i/>
          <w:sz w:val="12"/>
          <w:szCs w:val="16"/>
          <w:lang w:val="fr-FR"/>
        </w:rPr>
      </w:pPr>
    </w:p>
    <w:p w14:paraId="53AB4F13" w14:textId="4D712C81" w:rsidR="00403418" w:rsidRPr="00E70A62" w:rsidRDefault="00E70A62" w:rsidP="003D3822">
      <w:pPr>
        <w:spacing w:before="120" w:after="60" w:line="240" w:lineRule="auto"/>
        <w:contextualSpacing/>
        <w:jc w:val="center"/>
        <w:rPr>
          <w:b/>
          <w:i/>
          <w:sz w:val="26"/>
          <w:szCs w:val="26"/>
          <w:lang w:val="fr-FR"/>
        </w:rPr>
      </w:pPr>
      <w:r w:rsidRPr="00E70A62">
        <w:rPr>
          <w:b/>
          <w:i/>
          <w:sz w:val="26"/>
          <w:szCs w:val="26"/>
          <w:lang w:val="fr-FR"/>
        </w:rPr>
        <w:t xml:space="preserve">Ordre du jour / </w:t>
      </w:r>
      <w:r w:rsidR="00753DAD" w:rsidRPr="00E70A62">
        <w:rPr>
          <w:b/>
          <w:i/>
          <w:sz w:val="26"/>
          <w:szCs w:val="26"/>
          <w:lang w:val="fr-FR"/>
        </w:rPr>
        <w:t>Agenda</w:t>
      </w:r>
    </w:p>
    <w:p w14:paraId="4D7D4A72" w14:textId="77777777" w:rsidR="003D3822" w:rsidRPr="003D3822" w:rsidRDefault="003D3822" w:rsidP="003D3822">
      <w:pPr>
        <w:spacing w:after="0" w:line="240" w:lineRule="auto"/>
        <w:rPr>
          <w:rFonts w:cstheme="minorHAnsi"/>
          <w:b/>
          <w:sz w:val="10"/>
          <w:lang w:val="fr-FR"/>
        </w:rPr>
      </w:pPr>
    </w:p>
    <w:p w14:paraId="0F7AB791" w14:textId="72F5C00E" w:rsidR="00E70A62" w:rsidRPr="00B10D4D" w:rsidRDefault="004D5F31" w:rsidP="00E70A62">
      <w:pPr>
        <w:spacing w:before="120" w:after="12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O</w:t>
      </w:r>
      <w:r w:rsidR="00E70A62" w:rsidRPr="00B10D4D">
        <w:rPr>
          <w:rFonts w:cstheme="minorHAnsi"/>
          <w:b/>
          <w:lang w:val="fr-FR"/>
        </w:rPr>
        <w:t>bjectif</w:t>
      </w:r>
      <w:r>
        <w:rPr>
          <w:rFonts w:cstheme="minorHAnsi"/>
          <w:b/>
          <w:lang w:val="fr-FR"/>
        </w:rPr>
        <w:t xml:space="preserve"> </w:t>
      </w:r>
      <w:r w:rsidR="003D3822">
        <w:rPr>
          <w:rFonts w:cstheme="minorHAnsi"/>
          <w:b/>
          <w:lang w:val="fr-FR"/>
        </w:rPr>
        <w:t>/ Objective</w:t>
      </w:r>
    </w:p>
    <w:p w14:paraId="71E0F3DD" w14:textId="77777777" w:rsidR="00E70A62" w:rsidRDefault="00E70A62" w:rsidP="00E7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szCs w:val="24"/>
          <w:lang w:val="fr-FR" w:eastAsia="fr-BE"/>
        </w:rPr>
      </w:pPr>
      <w:r w:rsidRPr="00B10D4D">
        <w:rPr>
          <w:rFonts w:eastAsia="Times New Roman" w:cstheme="minorHAnsi"/>
          <w:szCs w:val="24"/>
          <w:lang w:val="fr-FR" w:eastAsia="fr-BE"/>
        </w:rPr>
        <w:t>La présente réunion vise à : partager</w:t>
      </w:r>
      <w:r>
        <w:rPr>
          <w:rFonts w:eastAsia="Times New Roman" w:cstheme="minorHAnsi"/>
          <w:szCs w:val="24"/>
          <w:lang w:val="fr-FR" w:eastAsia="fr-BE"/>
        </w:rPr>
        <w:t xml:space="preserve"> les expériences et conclusions de la PACE à Nairobi, discuter les implications sur le GRC4-AOC, rediscuter la création d’un groupe de travail sur l’éducation à la paix.</w:t>
      </w:r>
    </w:p>
    <w:p w14:paraId="4F6FDAE9" w14:textId="6245B0F2" w:rsidR="00753DAD" w:rsidRPr="00E70A62" w:rsidRDefault="00753DAD" w:rsidP="003D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eastAsia="Times New Roman" w:cstheme="minorHAnsi"/>
          <w:i/>
          <w:szCs w:val="24"/>
          <w:lang w:eastAsia="fr-BE"/>
        </w:rPr>
      </w:pPr>
      <w:r w:rsidRPr="00E70A62">
        <w:rPr>
          <w:rFonts w:eastAsia="Times New Roman" w:cstheme="minorHAnsi"/>
          <w:i/>
          <w:szCs w:val="24"/>
          <w:lang w:eastAsia="fr-BE"/>
        </w:rPr>
        <w:t xml:space="preserve">This meeting aims to: share experiences and conclusions from the PACE Conference in Nairobi, discuss the implications for the RCG4-WCA, and continue the discussion </w:t>
      </w:r>
      <w:r w:rsidR="00224A6D" w:rsidRPr="00E70A62">
        <w:rPr>
          <w:rFonts w:eastAsia="Times New Roman" w:cstheme="minorHAnsi"/>
          <w:i/>
          <w:szCs w:val="24"/>
          <w:lang w:eastAsia="fr-BE"/>
        </w:rPr>
        <w:t>on</w:t>
      </w:r>
      <w:r w:rsidRPr="00E70A62">
        <w:rPr>
          <w:rFonts w:eastAsia="Times New Roman" w:cstheme="minorHAnsi"/>
          <w:i/>
          <w:szCs w:val="24"/>
          <w:lang w:eastAsia="fr-BE"/>
        </w:rPr>
        <w:t xml:space="preserve"> the creation of </w:t>
      </w:r>
      <w:r w:rsidR="00224A6D" w:rsidRPr="00E70A62">
        <w:rPr>
          <w:rFonts w:eastAsia="Times New Roman" w:cstheme="minorHAnsi"/>
          <w:i/>
          <w:szCs w:val="24"/>
          <w:lang w:eastAsia="fr-BE"/>
        </w:rPr>
        <w:t>the Peace Education task team</w:t>
      </w:r>
      <w:r w:rsidRPr="00E70A62">
        <w:rPr>
          <w:rFonts w:eastAsia="Times New Roman" w:cstheme="minorHAnsi"/>
          <w:i/>
          <w:szCs w:val="24"/>
          <w:lang w:eastAsia="fr-BE"/>
        </w:rPr>
        <w:t xml:space="preserve">. </w:t>
      </w:r>
    </w:p>
    <w:p w14:paraId="041E825F" w14:textId="5DF85C58" w:rsidR="0084092F" w:rsidRPr="00323868" w:rsidRDefault="00E70A62" w:rsidP="0079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eastAsia="Times New Roman" w:cstheme="minorHAnsi"/>
          <w:szCs w:val="24"/>
          <w:lang w:val="fr-FR" w:eastAsia="fr-BE"/>
        </w:rPr>
      </w:pPr>
      <w:r>
        <w:rPr>
          <w:b/>
          <w:lang w:val="fr-FR"/>
        </w:rPr>
        <w:t xml:space="preserve">Ordre du jour / </w:t>
      </w:r>
      <w:r w:rsidR="00753DAD">
        <w:rPr>
          <w:b/>
          <w:lang w:val="fr-FR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8328"/>
      </w:tblGrid>
      <w:tr w:rsidR="0084092F" w:rsidRPr="001E3CC1" w14:paraId="70272F05" w14:textId="77777777" w:rsidTr="0058323C">
        <w:tc>
          <w:tcPr>
            <w:tcW w:w="1418" w:type="dxa"/>
          </w:tcPr>
          <w:p w14:paraId="63577CF4" w14:textId="22D2E37C" w:rsidR="0084092F" w:rsidRPr="00F02FA5" w:rsidRDefault="00830564" w:rsidP="007239E4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14</w:t>
            </w:r>
            <w:r w:rsidR="0084092F" w:rsidRPr="00F02FA5">
              <w:rPr>
                <w:b/>
                <w:szCs w:val="20"/>
                <w:lang w:val="fr-FR"/>
              </w:rPr>
              <w:t>.</w:t>
            </w:r>
            <w:r w:rsidR="00957188" w:rsidRPr="00F02FA5">
              <w:rPr>
                <w:b/>
                <w:szCs w:val="20"/>
                <w:lang w:val="fr-FR"/>
              </w:rPr>
              <w:t>00</w:t>
            </w:r>
            <w:r w:rsidR="0084092F" w:rsidRPr="00F02FA5">
              <w:rPr>
                <w:b/>
                <w:szCs w:val="20"/>
                <w:lang w:val="fr-FR"/>
              </w:rPr>
              <w:t xml:space="preserve"> - </w:t>
            </w:r>
            <w:r>
              <w:rPr>
                <w:b/>
                <w:szCs w:val="20"/>
                <w:lang w:val="fr-FR"/>
              </w:rPr>
              <w:t>14</w:t>
            </w:r>
            <w:r w:rsidR="0084092F" w:rsidRPr="00F02FA5">
              <w:rPr>
                <w:b/>
                <w:szCs w:val="20"/>
                <w:lang w:val="fr-FR"/>
              </w:rPr>
              <w:t>.</w:t>
            </w:r>
            <w:r w:rsidR="008F24DC" w:rsidRPr="00F02FA5">
              <w:rPr>
                <w:b/>
                <w:szCs w:val="20"/>
                <w:lang w:val="fr-FR"/>
              </w:rPr>
              <w:t>1</w:t>
            </w:r>
            <w:r w:rsidR="007239E4">
              <w:rPr>
                <w:b/>
                <w:szCs w:val="20"/>
                <w:lang w:val="fr-FR"/>
              </w:rPr>
              <w:t>0</w:t>
            </w:r>
          </w:p>
        </w:tc>
        <w:tc>
          <w:tcPr>
            <w:tcW w:w="8328" w:type="dxa"/>
          </w:tcPr>
          <w:p w14:paraId="2E6191E8" w14:textId="67C6780E" w:rsidR="0084092F" w:rsidRPr="00F02FA5" w:rsidRDefault="0084092F" w:rsidP="007239E4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F02FA5">
              <w:rPr>
                <w:szCs w:val="20"/>
                <w:lang w:val="fr-FR"/>
              </w:rPr>
              <w:t>Introduction</w:t>
            </w:r>
          </w:p>
        </w:tc>
      </w:tr>
      <w:tr w:rsidR="007239E4" w:rsidRPr="00753DAD" w14:paraId="68F6431E" w14:textId="77777777" w:rsidTr="0058323C">
        <w:tc>
          <w:tcPr>
            <w:tcW w:w="1418" w:type="dxa"/>
          </w:tcPr>
          <w:p w14:paraId="576566C8" w14:textId="4BE2D181" w:rsidR="007239E4" w:rsidRDefault="007239E4" w:rsidP="004D5F31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14</w:t>
            </w:r>
            <w:r w:rsidRPr="00F02FA5">
              <w:rPr>
                <w:b/>
                <w:szCs w:val="20"/>
                <w:lang w:val="fr-FR"/>
              </w:rPr>
              <w:t>.</w:t>
            </w:r>
            <w:r>
              <w:rPr>
                <w:b/>
                <w:szCs w:val="20"/>
                <w:lang w:val="fr-FR"/>
              </w:rPr>
              <w:t>1</w:t>
            </w:r>
            <w:r w:rsidRPr="00F02FA5">
              <w:rPr>
                <w:b/>
                <w:szCs w:val="20"/>
                <w:lang w:val="fr-FR"/>
              </w:rPr>
              <w:t xml:space="preserve">0 - </w:t>
            </w:r>
            <w:r>
              <w:rPr>
                <w:b/>
                <w:szCs w:val="20"/>
                <w:lang w:val="fr-FR"/>
              </w:rPr>
              <w:t>14</w:t>
            </w:r>
            <w:r w:rsidRPr="00F02FA5">
              <w:rPr>
                <w:b/>
                <w:szCs w:val="20"/>
                <w:lang w:val="fr-FR"/>
              </w:rPr>
              <w:t>.</w:t>
            </w:r>
            <w:r w:rsidR="004D5F31">
              <w:rPr>
                <w:b/>
                <w:szCs w:val="20"/>
                <w:lang w:val="fr-FR"/>
              </w:rPr>
              <w:t>25</w:t>
            </w:r>
          </w:p>
        </w:tc>
        <w:tc>
          <w:tcPr>
            <w:tcW w:w="8328" w:type="dxa"/>
          </w:tcPr>
          <w:p w14:paraId="30E11C76" w14:textId="62EA8814" w:rsidR="00E70A62" w:rsidRDefault="00E70A62" w:rsidP="00753DAD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</w:t>
            </w:r>
            <w:r w:rsidRPr="00F02FA5">
              <w:rPr>
                <w:szCs w:val="20"/>
                <w:lang w:val="fr-FR"/>
              </w:rPr>
              <w:t>etour sur la dernière réunion de l’équipe de pilotage</w:t>
            </w:r>
            <w:r w:rsidR="004D5F31">
              <w:rPr>
                <w:szCs w:val="20"/>
                <w:lang w:val="fr-FR"/>
              </w:rPr>
              <w:t>, dont :</w:t>
            </w:r>
          </w:p>
          <w:p w14:paraId="70F796A9" w14:textId="315AA1D6" w:rsidR="00E70A62" w:rsidRPr="00E70A62" w:rsidRDefault="00E70A62" w:rsidP="00E70A62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Discussion sur le renouvellement du mandat de l’équipe de pilotage</w:t>
            </w:r>
          </w:p>
          <w:p w14:paraId="3679E522" w14:textId="4BF60210" w:rsidR="007239E4" w:rsidRDefault="005841F0" w:rsidP="00753DAD">
            <w:pPr>
              <w:spacing w:before="60" w:after="60"/>
              <w:jc w:val="both"/>
              <w:rPr>
                <w:i/>
                <w:szCs w:val="20"/>
              </w:rPr>
            </w:pPr>
            <w:r w:rsidRPr="00E70A62">
              <w:rPr>
                <w:i/>
                <w:szCs w:val="20"/>
              </w:rPr>
              <w:t>Feedback from the la</w:t>
            </w:r>
            <w:r w:rsidR="00753DAD" w:rsidRPr="00E70A62">
              <w:rPr>
                <w:i/>
                <w:szCs w:val="20"/>
              </w:rPr>
              <w:t>t</w:t>
            </w:r>
            <w:r w:rsidR="00224A6D" w:rsidRPr="00E70A62">
              <w:rPr>
                <w:i/>
                <w:szCs w:val="20"/>
              </w:rPr>
              <w:t>est</w:t>
            </w:r>
            <w:r w:rsidR="004D5F31">
              <w:rPr>
                <w:i/>
                <w:szCs w:val="20"/>
              </w:rPr>
              <w:t xml:space="preserve"> Steering Team Meeting, including:</w:t>
            </w:r>
          </w:p>
          <w:p w14:paraId="6824DB19" w14:textId="28153715" w:rsidR="00E70A62" w:rsidRPr="00E70A62" w:rsidRDefault="00E70A62" w:rsidP="00E70A62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Discussion on the renewal of the Steering Team’s mandate</w:t>
            </w:r>
          </w:p>
        </w:tc>
      </w:tr>
      <w:tr w:rsidR="00D87A2B" w:rsidRPr="00753DAD" w14:paraId="7E6E8746" w14:textId="77777777" w:rsidTr="00B22579">
        <w:tc>
          <w:tcPr>
            <w:tcW w:w="1418" w:type="dxa"/>
          </w:tcPr>
          <w:p w14:paraId="5A89849A" w14:textId="34D5F3F6" w:rsidR="00D87A2B" w:rsidRPr="00F02FA5" w:rsidRDefault="00C7362F" w:rsidP="004D5F31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14.</w:t>
            </w:r>
            <w:r w:rsidR="00B22579">
              <w:rPr>
                <w:b/>
                <w:szCs w:val="20"/>
                <w:lang w:val="fr-FR"/>
              </w:rPr>
              <w:t>2</w:t>
            </w:r>
            <w:r w:rsidR="004D5F31">
              <w:rPr>
                <w:b/>
                <w:szCs w:val="20"/>
                <w:lang w:val="fr-FR"/>
              </w:rPr>
              <w:t>5</w:t>
            </w:r>
            <w:r w:rsidR="00B22579">
              <w:rPr>
                <w:b/>
                <w:szCs w:val="20"/>
                <w:lang w:val="fr-FR"/>
              </w:rPr>
              <w:t xml:space="preserve"> - </w:t>
            </w:r>
            <w:r>
              <w:rPr>
                <w:b/>
                <w:szCs w:val="20"/>
                <w:lang w:val="fr-FR"/>
              </w:rPr>
              <w:t>1</w:t>
            </w:r>
            <w:r w:rsidR="004D5F31">
              <w:rPr>
                <w:b/>
                <w:szCs w:val="20"/>
                <w:lang w:val="fr-FR"/>
              </w:rPr>
              <w:t>4</w:t>
            </w:r>
            <w:r>
              <w:rPr>
                <w:b/>
                <w:szCs w:val="20"/>
                <w:lang w:val="fr-FR"/>
              </w:rPr>
              <w:t>.</w:t>
            </w:r>
            <w:r w:rsidR="00B22579">
              <w:rPr>
                <w:b/>
                <w:szCs w:val="20"/>
                <w:lang w:val="fr-FR"/>
              </w:rPr>
              <w:t>5</w:t>
            </w:r>
            <w:r>
              <w:rPr>
                <w:b/>
                <w:szCs w:val="20"/>
                <w:lang w:val="fr-FR"/>
              </w:rPr>
              <w:t xml:space="preserve">5 </w:t>
            </w:r>
          </w:p>
        </w:tc>
        <w:tc>
          <w:tcPr>
            <w:tcW w:w="8328" w:type="dxa"/>
            <w:vAlign w:val="center"/>
          </w:tcPr>
          <w:p w14:paraId="64A59EFA" w14:textId="67478BFE" w:rsidR="00E70A62" w:rsidRPr="00E70A62" w:rsidRDefault="004D5F31" w:rsidP="00E70A62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A54D0D">
              <w:rPr>
                <w:szCs w:val="20"/>
                <w:lang w:val="fr-FR"/>
              </w:rPr>
              <w:t>Brève présentation des a</w:t>
            </w:r>
            <w:r w:rsidR="00E70A62" w:rsidRPr="00A54D0D">
              <w:rPr>
                <w:szCs w:val="20"/>
                <w:lang w:val="fr-FR"/>
              </w:rPr>
              <w:t>ctivités des équipes de travail</w:t>
            </w:r>
            <w:r w:rsidRPr="00A54D0D">
              <w:rPr>
                <w:szCs w:val="20"/>
                <w:lang w:val="fr-FR"/>
              </w:rPr>
              <w:t xml:space="preserve"> (5 min/équipe de travail)</w:t>
            </w:r>
          </w:p>
          <w:p w14:paraId="77973238" w14:textId="3309E55A" w:rsidR="00E70A62" w:rsidRPr="00E70A62" w:rsidRDefault="00A54D0D" w:rsidP="00A54D0D">
            <w:pPr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Brief presentation</w:t>
            </w:r>
            <w:r w:rsidR="00415B02">
              <w:rPr>
                <w:i/>
                <w:lang w:eastAsia="ko-KR"/>
              </w:rPr>
              <w:t>s</w:t>
            </w:r>
            <w:r>
              <w:rPr>
                <w:i/>
                <w:lang w:eastAsia="ko-KR"/>
              </w:rPr>
              <w:t xml:space="preserve"> on </w:t>
            </w:r>
            <w:r w:rsidR="00B22579" w:rsidRPr="00E70A62">
              <w:rPr>
                <w:i/>
                <w:lang w:eastAsia="ko-KR"/>
              </w:rPr>
              <w:t>Task Team</w:t>
            </w:r>
            <w:r>
              <w:rPr>
                <w:i/>
                <w:lang w:eastAsia="ko-KR"/>
              </w:rPr>
              <w:t xml:space="preserve"> activities (5 min/task</w:t>
            </w:r>
            <w:r w:rsidR="004D5F31">
              <w:rPr>
                <w:i/>
                <w:lang w:eastAsia="ko-KR"/>
              </w:rPr>
              <w:t xml:space="preserve"> team)</w:t>
            </w:r>
          </w:p>
        </w:tc>
      </w:tr>
      <w:tr w:rsidR="00B22579" w:rsidRPr="00753DAD" w14:paraId="47D02D87" w14:textId="77777777" w:rsidTr="0058323C">
        <w:tc>
          <w:tcPr>
            <w:tcW w:w="1418" w:type="dxa"/>
          </w:tcPr>
          <w:p w14:paraId="2BF038C0" w14:textId="60A804B7" w:rsidR="00B22579" w:rsidRDefault="00B22579" w:rsidP="004D5F31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</w:t>
            </w:r>
            <w:r w:rsidR="004D5F31">
              <w:rPr>
                <w:b/>
                <w:szCs w:val="20"/>
                <w:lang w:val="fr-FR"/>
              </w:rPr>
              <w:t>4</w:t>
            </w:r>
            <w:r>
              <w:rPr>
                <w:b/>
                <w:szCs w:val="20"/>
                <w:lang w:val="fr-FR"/>
              </w:rPr>
              <w:t>.55 - 1</w:t>
            </w:r>
            <w:r w:rsidR="004D5F31">
              <w:rPr>
                <w:b/>
                <w:szCs w:val="20"/>
                <w:lang w:val="fr-FR"/>
              </w:rPr>
              <w:t>5</w:t>
            </w:r>
            <w:r>
              <w:rPr>
                <w:b/>
                <w:szCs w:val="20"/>
                <w:lang w:val="fr-FR"/>
              </w:rPr>
              <w:t>.20</w:t>
            </w:r>
          </w:p>
        </w:tc>
        <w:tc>
          <w:tcPr>
            <w:tcW w:w="8328" w:type="dxa"/>
          </w:tcPr>
          <w:p w14:paraId="7DAB91AC" w14:textId="77777777" w:rsidR="00E70A62" w:rsidRPr="00F02FA5" w:rsidRDefault="00E70A62" w:rsidP="00E70A62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Discussion sur la PACE :</w:t>
            </w:r>
          </w:p>
          <w:p w14:paraId="3A007317" w14:textId="77777777" w:rsidR="00E70A62" w:rsidRDefault="00E70A62" w:rsidP="00E70A6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Résumé sur la PACE et la Déclaration de Nairobi &amp; l’Appel à l’Action sur l’éducation</w:t>
            </w:r>
          </w:p>
          <w:p w14:paraId="661C4F7D" w14:textId="289B5B7C" w:rsidR="003D3822" w:rsidRDefault="00E70A62" w:rsidP="003D382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Partage </w:t>
            </w:r>
            <w:r w:rsidR="004D5F31">
              <w:rPr>
                <w:szCs w:val="20"/>
                <w:lang w:val="fr-FR"/>
              </w:rPr>
              <w:t xml:space="preserve">d’informations </w:t>
            </w:r>
            <w:r>
              <w:rPr>
                <w:szCs w:val="20"/>
                <w:lang w:val="fr-FR"/>
              </w:rPr>
              <w:t>sur les sessions parallèles</w:t>
            </w:r>
            <w:r w:rsidR="004D5F31">
              <w:rPr>
                <w:szCs w:val="20"/>
                <w:lang w:val="fr-FR"/>
              </w:rPr>
              <w:t xml:space="preserve"> par les équipes de travail</w:t>
            </w:r>
          </w:p>
          <w:p w14:paraId="7AAAADE2" w14:textId="6722665E" w:rsidR="00E70A62" w:rsidRPr="003D3822" w:rsidRDefault="00E70A62" w:rsidP="003D382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szCs w:val="20"/>
                <w:lang w:val="fr-FR"/>
              </w:rPr>
            </w:pPr>
            <w:r w:rsidRPr="003D3822">
              <w:rPr>
                <w:szCs w:val="20"/>
                <w:lang w:val="fr-FR"/>
              </w:rPr>
              <w:t>Coordination et partenariats : implications au niveau des liens entre les niveaux (sous) régionaux et continental</w:t>
            </w:r>
          </w:p>
          <w:p w14:paraId="306D15DE" w14:textId="77777777" w:rsidR="00B22579" w:rsidRPr="00E70A62" w:rsidRDefault="00B22579" w:rsidP="00B22579">
            <w:pPr>
              <w:spacing w:before="60" w:after="60"/>
              <w:jc w:val="both"/>
              <w:rPr>
                <w:i/>
                <w:szCs w:val="20"/>
                <w:lang w:val="fr-FR"/>
              </w:rPr>
            </w:pPr>
            <w:r w:rsidRPr="00E70A62">
              <w:rPr>
                <w:i/>
                <w:szCs w:val="20"/>
                <w:lang w:val="fr-FR"/>
              </w:rPr>
              <w:t>Discussion on PACE :</w:t>
            </w:r>
          </w:p>
          <w:p w14:paraId="63ECC242" w14:textId="77777777" w:rsidR="00B22579" w:rsidRPr="00E70A62" w:rsidRDefault="00B22579" w:rsidP="00B2257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i/>
                <w:lang w:eastAsia="ko-KR"/>
              </w:rPr>
            </w:pPr>
            <w:r w:rsidRPr="00E70A62">
              <w:rPr>
                <w:i/>
                <w:lang w:eastAsia="ko-KR"/>
              </w:rPr>
              <w:t>Debriefing on PACE proceedings and Nairobi Call for Action on Education</w:t>
            </w:r>
          </w:p>
          <w:p w14:paraId="7E31FFA0" w14:textId="77777777" w:rsidR="00B22579" w:rsidRPr="00E70A62" w:rsidRDefault="00B22579" w:rsidP="00B2257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i/>
                <w:lang w:eastAsia="ko-KR"/>
              </w:rPr>
            </w:pPr>
            <w:r w:rsidRPr="00E70A62">
              <w:rPr>
                <w:i/>
                <w:lang w:eastAsia="ko-KR"/>
              </w:rPr>
              <w:t>Brief reporting back from tasks teams (that organized parallel sessions at PACE)</w:t>
            </w:r>
          </w:p>
          <w:p w14:paraId="39BDF797" w14:textId="5F28ABC9" w:rsidR="00B22579" w:rsidRPr="00B22579" w:rsidRDefault="00B22579" w:rsidP="00B2257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lang w:eastAsia="ko-KR"/>
              </w:rPr>
            </w:pPr>
            <w:r w:rsidRPr="00E70A62">
              <w:rPr>
                <w:i/>
                <w:lang w:eastAsia="ko-KR"/>
              </w:rPr>
              <w:t>Coordination and partnerships: implications for linkages from (sub)regional to continental levels</w:t>
            </w:r>
          </w:p>
        </w:tc>
      </w:tr>
      <w:tr w:rsidR="00ED3573" w:rsidRPr="00D87A2B" w14:paraId="71BFCB58" w14:textId="77777777" w:rsidTr="0058323C">
        <w:tc>
          <w:tcPr>
            <w:tcW w:w="1418" w:type="dxa"/>
          </w:tcPr>
          <w:p w14:paraId="3FE7862E" w14:textId="16738E8A" w:rsidR="00ED3573" w:rsidRPr="00B22579" w:rsidRDefault="008110CB">
            <w:pPr>
              <w:spacing w:before="60" w:after="60"/>
              <w:ind w:left="-105"/>
              <w:rPr>
                <w:b/>
                <w:szCs w:val="20"/>
              </w:rPr>
            </w:pPr>
            <w:r w:rsidRPr="00B22579">
              <w:rPr>
                <w:b/>
                <w:szCs w:val="20"/>
              </w:rPr>
              <w:t>1</w:t>
            </w:r>
            <w:r w:rsidR="004D5F31">
              <w:rPr>
                <w:b/>
                <w:szCs w:val="20"/>
              </w:rPr>
              <w:t>5</w:t>
            </w:r>
            <w:r w:rsidRPr="00B22579">
              <w:rPr>
                <w:b/>
                <w:szCs w:val="20"/>
              </w:rPr>
              <w:t>.</w:t>
            </w:r>
            <w:r w:rsidR="00B22579">
              <w:rPr>
                <w:b/>
                <w:szCs w:val="20"/>
                <w:lang w:val="fr-FR"/>
              </w:rPr>
              <w:t>20</w:t>
            </w:r>
            <w:r w:rsidR="00ED3573" w:rsidRPr="00B22579">
              <w:rPr>
                <w:b/>
                <w:szCs w:val="20"/>
              </w:rPr>
              <w:t xml:space="preserve"> – 1</w:t>
            </w:r>
            <w:r w:rsidR="00240ACF" w:rsidRPr="00B22579">
              <w:rPr>
                <w:b/>
                <w:szCs w:val="20"/>
              </w:rPr>
              <w:t>5</w:t>
            </w:r>
            <w:r w:rsidR="00ED3573" w:rsidRPr="00B22579">
              <w:rPr>
                <w:b/>
                <w:szCs w:val="20"/>
              </w:rPr>
              <w:t>.</w:t>
            </w:r>
            <w:r w:rsidR="00B22579">
              <w:rPr>
                <w:b/>
                <w:szCs w:val="20"/>
              </w:rPr>
              <w:t>35</w:t>
            </w:r>
          </w:p>
        </w:tc>
        <w:tc>
          <w:tcPr>
            <w:tcW w:w="8328" w:type="dxa"/>
          </w:tcPr>
          <w:p w14:paraId="30135C11" w14:textId="458426A3" w:rsidR="00ED3573" w:rsidRPr="00B22579" w:rsidRDefault="00E70A62" w:rsidP="00791D72">
            <w:pPr>
              <w:spacing w:before="60" w:after="6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Pause-café / </w:t>
            </w:r>
            <w:r w:rsidR="005841F0" w:rsidRPr="00B22579">
              <w:rPr>
                <w:b/>
                <w:i/>
                <w:szCs w:val="20"/>
              </w:rPr>
              <w:t>Coffee Break</w:t>
            </w:r>
          </w:p>
        </w:tc>
      </w:tr>
      <w:tr w:rsidR="00D87A2B" w:rsidRPr="00224A6D" w14:paraId="3F023B30" w14:textId="77777777" w:rsidTr="0058323C">
        <w:tc>
          <w:tcPr>
            <w:tcW w:w="1418" w:type="dxa"/>
          </w:tcPr>
          <w:p w14:paraId="1CC05F91" w14:textId="7C0C58AC" w:rsidR="00D87A2B" w:rsidRPr="00B22579" w:rsidRDefault="00C7362F">
            <w:pPr>
              <w:spacing w:before="60" w:after="60"/>
              <w:ind w:left="-105"/>
              <w:rPr>
                <w:b/>
                <w:szCs w:val="20"/>
              </w:rPr>
            </w:pPr>
            <w:r w:rsidRPr="00B22579">
              <w:rPr>
                <w:b/>
                <w:szCs w:val="20"/>
              </w:rPr>
              <w:t>1</w:t>
            </w:r>
            <w:r w:rsidR="00240ACF" w:rsidRPr="00B22579">
              <w:rPr>
                <w:b/>
                <w:szCs w:val="20"/>
              </w:rPr>
              <w:t>5</w:t>
            </w:r>
            <w:r w:rsidR="00D87A2B" w:rsidRPr="00B22579">
              <w:rPr>
                <w:b/>
                <w:szCs w:val="20"/>
              </w:rPr>
              <w:t>.</w:t>
            </w:r>
            <w:r w:rsidR="00240ACF" w:rsidRPr="00B22579">
              <w:rPr>
                <w:b/>
                <w:szCs w:val="20"/>
              </w:rPr>
              <w:t>3</w:t>
            </w:r>
            <w:r w:rsidR="00B22579">
              <w:rPr>
                <w:b/>
                <w:szCs w:val="20"/>
              </w:rPr>
              <w:t>5</w:t>
            </w:r>
            <w:r w:rsidR="00D87A2B" w:rsidRPr="00B22579">
              <w:rPr>
                <w:b/>
                <w:szCs w:val="20"/>
              </w:rPr>
              <w:t xml:space="preserve"> - 1</w:t>
            </w:r>
            <w:r w:rsidR="00240ACF" w:rsidRPr="00B22579">
              <w:rPr>
                <w:b/>
                <w:szCs w:val="20"/>
              </w:rPr>
              <w:t>5</w:t>
            </w:r>
            <w:r w:rsidR="00D87A2B" w:rsidRPr="00B22579">
              <w:rPr>
                <w:b/>
                <w:szCs w:val="20"/>
              </w:rPr>
              <w:t>.</w:t>
            </w:r>
            <w:r w:rsidR="00B22579">
              <w:rPr>
                <w:b/>
                <w:szCs w:val="20"/>
              </w:rPr>
              <w:t>50</w:t>
            </w:r>
          </w:p>
        </w:tc>
        <w:tc>
          <w:tcPr>
            <w:tcW w:w="8328" w:type="dxa"/>
          </w:tcPr>
          <w:p w14:paraId="07A58743" w14:textId="77777777" w:rsidR="00E70A62" w:rsidRPr="00E70A62" w:rsidRDefault="00E70A62" w:rsidP="00224A6D">
            <w:pPr>
              <w:spacing w:before="60" w:after="60"/>
              <w:rPr>
                <w:rFonts w:eastAsia="Times New Roman" w:cstheme="minorHAnsi"/>
                <w:szCs w:val="24"/>
                <w:lang w:val="fr-FR" w:eastAsia="fr-BE"/>
              </w:rPr>
            </w:pPr>
            <w:r>
              <w:rPr>
                <w:rFonts w:eastAsia="Times New Roman" w:cstheme="minorHAnsi"/>
                <w:szCs w:val="24"/>
                <w:lang w:val="fr-FR" w:eastAsia="fr-BE"/>
              </w:rPr>
              <w:t>Discussion sur un groupe de travail sur l’éducation à la paix</w:t>
            </w:r>
            <w:r w:rsidRPr="00E70A62">
              <w:rPr>
                <w:rFonts w:eastAsia="Times New Roman" w:cstheme="minorHAnsi"/>
                <w:szCs w:val="24"/>
                <w:lang w:val="fr-FR" w:eastAsia="fr-BE"/>
              </w:rPr>
              <w:t xml:space="preserve"> </w:t>
            </w:r>
          </w:p>
          <w:p w14:paraId="08BC6884" w14:textId="23116ACB" w:rsidR="0058323C" w:rsidRPr="00E70A62" w:rsidRDefault="00C7362F" w:rsidP="004D5F31">
            <w:pPr>
              <w:spacing w:before="60" w:after="60"/>
              <w:rPr>
                <w:i/>
                <w:szCs w:val="20"/>
              </w:rPr>
            </w:pPr>
            <w:r w:rsidRPr="00E70A62">
              <w:rPr>
                <w:rFonts w:eastAsia="Times New Roman" w:cstheme="minorHAnsi"/>
                <w:i/>
                <w:szCs w:val="24"/>
                <w:lang w:eastAsia="fr-BE"/>
              </w:rPr>
              <w:t xml:space="preserve">Discussion </w:t>
            </w:r>
            <w:r w:rsidR="00224A6D" w:rsidRPr="00E70A62">
              <w:rPr>
                <w:rFonts w:eastAsia="Times New Roman" w:cstheme="minorHAnsi"/>
                <w:i/>
                <w:szCs w:val="24"/>
                <w:lang w:eastAsia="fr-BE"/>
              </w:rPr>
              <w:t>o</w:t>
            </w:r>
            <w:r w:rsidR="004D5F31">
              <w:rPr>
                <w:rFonts w:eastAsia="Times New Roman" w:cstheme="minorHAnsi"/>
                <w:i/>
                <w:szCs w:val="24"/>
                <w:lang w:eastAsia="fr-BE"/>
              </w:rPr>
              <w:t>n a Peace Education task team</w:t>
            </w:r>
          </w:p>
        </w:tc>
      </w:tr>
      <w:tr w:rsidR="00857754" w:rsidRPr="00671C26" w14:paraId="371AFD80" w14:textId="77777777" w:rsidTr="0058323C">
        <w:tc>
          <w:tcPr>
            <w:tcW w:w="1418" w:type="dxa"/>
          </w:tcPr>
          <w:p w14:paraId="2988DB25" w14:textId="647555D1" w:rsidR="00857754" w:rsidRPr="00B22579" w:rsidRDefault="00ED3573" w:rsidP="001E3CC1">
            <w:pPr>
              <w:spacing w:before="60" w:after="60"/>
              <w:ind w:left="-105"/>
              <w:rPr>
                <w:b/>
                <w:szCs w:val="20"/>
              </w:rPr>
            </w:pPr>
            <w:r w:rsidRPr="00B22579">
              <w:rPr>
                <w:b/>
                <w:szCs w:val="20"/>
              </w:rPr>
              <w:t>1</w:t>
            </w:r>
            <w:r w:rsidR="001E3CC1" w:rsidRPr="00B22579">
              <w:rPr>
                <w:b/>
                <w:szCs w:val="20"/>
              </w:rPr>
              <w:t>5</w:t>
            </w:r>
            <w:r w:rsidR="00811374" w:rsidRPr="00B22579">
              <w:rPr>
                <w:b/>
                <w:szCs w:val="20"/>
              </w:rPr>
              <w:t>.</w:t>
            </w:r>
            <w:r w:rsidR="00B22579">
              <w:rPr>
                <w:b/>
                <w:szCs w:val="20"/>
              </w:rPr>
              <w:t>50</w:t>
            </w:r>
            <w:r w:rsidRPr="00B22579">
              <w:rPr>
                <w:b/>
                <w:szCs w:val="20"/>
              </w:rPr>
              <w:t xml:space="preserve"> - 1</w:t>
            </w:r>
            <w:r w:rsidR="00240ACF" w:rsidRPr="00B22579">
              <w:rPr>
                <w:b/>
                <w:szCs w:val="20"/>
              </w:rPr>
              <w:t>6</w:t>
            </w:r>
            <w:r w:rsidR="00857754" w:rsidRPr="00B22579">
              <w:rPr>
                <w:b/>
                <w:szCs w:val="20"/>
              </w:rPr>
              <w:t>.</w:t>
            </w:r>
            <w:r w:rsidR="001E3CC1" w:rsidRPr="00B22579">
              <w:rPr>
                <w:b/>
                <w:szCs w:val="20"/>
              </w:rPr>
              <w:t>00</w:t>
            </w:r>
          </w:p>
        </w:tc>
        <w:tc>
          <w:tcPr>
            <w:tcW w:w="8328" w:type="dxa"/>
          </w:tcPr>
          <w:p w14:paraId="0DA71DBF" w14:textId="77777777" w:rsidR="00E70A62" w:rsidRDefault="00E70A62" w:rsidP="00E70A62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C7362F">
              <w:rPr>
                <w:szCs w:val="20"/>
                <w:lang w:val="fr-FR"/>
              </w:rPr>
              <w:t>Plateforme</w:t>
            </w:r>
          </w:p>
          <w:p w14:paraId="2169E5F6" w14:textId="77777777" w:rsidR="00E70A62" w:rsidRDefault="00E70A62" w:rsidP="00E70A62">
            <w:pPr>
              <w:pStyle w:val="ListParagraph"/>
              <w:numPr>
                <w:ilvl w:val="0"/>
                <w:numId w:val="36"/>
              </w:numPr>
              <w:spacing w:before="60" w:after="60"/>
              <w:ind w:left="312" w:hanging="283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Profils pays</w:t>
            </w:r>
          </w:p>
          <w:p w14:paraId="3E582E96" w14:textId="3D540EA5" w:rsidR="00E70A62" w:rsidRPr="00E70A62" w:rsidRDefault="00E70A62" w:rsidP="00E70A62">
            <w:pPr>
              <w:pStyle w:val="ListParagraph"/>
              <w:numPr>
                <w:ilvl w:val="0"/>
                <w:numId w:val="36"/>
              </w:numPr>
              <w:spacing w:before="60" w:after="60"/>
              <w:ind w:left="312" w:hanging="283"/>
              <w:jc w:val="both"/>
              <w:rPr>
                <w:szCs w:val="20"/>
                <w:lang w:val="fr-FR"/>
              </w:rPr>
            </w:pPr>
            <w:r w:rsidRPr="00E70A62">
              <w:rPr>
                <w:szCs w:val="20"/>
                <w:lang w:val="fr-FR"/>
              </w:rPr>
              <w:t>Documents internes</w:t>
            </w:r>
          </w:p>
          <w:p w14:paraId="21E90E55" w14:textId="51F77D97" w:rsidR="00857754" w:rsidRPr="00E70A62" w:rsidRDefault="00224A6D" w:rsidP="00E70A62">
            <w:pPr>
              <w:spacing w:before="60" w:after="60"/>
              <w:ind w:left="29"/>
              <w:jc w:val="both"/>
              <w:rPr>
                <w:i/>
                <w:szCs w:val="20"/>
                <w:lang w:val="fr-FR"/>
              </w:rPr>
            </w:pPr>
            <w:r w:rsidRPr="00E70A62">
              <w:rPr>
                <w:i/>
                <w:szCs w:val="20"/>
              </w:rPr>
              <w:t>Online Platform</w:t>
            </w:r>
          </w:p>
          <w:p w14:paraId="7785C8D8" w14:textId="4D16AA58" w:rsidR="00C7362F" w:rsidRPr="00E70A62" w:rsidRDefault="00224A6D" w:rsidP="001E72D6">
            <w:pPr>
              <w:pStyle w:val="ListParagraph"/>
              <w:numPr>
                <w:ilvl w:val="0"/>
                <w:numId w:val="36"/>
              </w:numPr>
              <w:spacing w:before="60" w:after="60"/>
              <w:ind w:left="312" w:hanging="283"/>
              <w:jc w:val="both"/>
              <w:rPr>
                <w:i/>
                <w:szCs w:val="20"/>
              </w:rPr>
            </w:pPr>
            <w:r w:rsidRPr="00E70A62">
              <w:rPr>
                <w:i/>
                <w:szCs w:val="20"/>
              </w:rPr>
              <w:t>Country Profiles</w:t>
            </w:r>
          </w:p>
          <w:p w14:paraId="024BF5A2" w14:textId="52C14C39" w:rsidR="00C7362F" w:rsidRPr="00C7362F" w:rsidRDefault="00E70A62" w:rsidP="00E70A62">
            <w:pPr>
              <w:pStyle w:val="ListParagraph"/>
              <w:numPr>
                <w:ilvl w:val="0"/>
                <w:numId w:val="36"/>
              </w:numPr>
              <w:spacing w:before="60" w:after="60"/>
              <w:ind w:left="312" w:hanging="283"/>
              <w:jc w:val="both"/>
              <w:rPr>
                <w:szCs w:val="20"/>
                <w:lang w:val="fr-FR"/>
              </w:rPr>
            </w:pPr>
            <w:r>
              <w:rPr>
                <w:i/>
                <w:szCs w:val="20"/>
              </w:rPr>
              <w:t>Internal</w:t>
            </w:r>
            <w:r w:rsidR="00224A6D" w:rsidRPr="00E70A62">
              <w:rPr>
                <w:i/>
                <w:szCs w:val="20"/>
                <w:lang w:val="fr-FR"/>
              </w:rPr>
              <w:t xml:space="preserve"> </w:t>
            </w:r>
            <w:r w:rsidR="00C7362F" w:rsidRPr="00E70A62">
              <w:rPr>
                <w:i/>
                <w:szCs w:val="20"/>
                <w:lang w:val="fr-FR"/>
              </w:rPr>
              <w:t>Documents</w:t>
            </w:r>
          </w:p>
        </w:tc>
      </w:tr>
      <w:tr w:rsidR="00A57106" w:rsidRPr="003553AB" w14:paraId="0EA3ECE5" w14:textId="77777777" w:rsidTr="0058323C">
        <w:tc>
          <w:tcPr>
            <w:tcW w:w="1418" w:type="dxa"/>
          </w:tcPr>
          <w:p w14:paraId="3A36740C" w14:textId="53FB7F10" w:rsidR="00A57106" w:rsidRPr="00AA53F6" w:rsidRDefault="00A57106" w:rsidP="007239E4">
            <w:pPr>
              <w:spacing w:before="60" w:after="60"/>
              <w:ind w:left="-105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1</w:t>
            </w:r>
            <w:r w:rsidR="00240ACF">
              <w:rPr>
                <w:b/>
                <w:szCs w:val="20"/>
                <w:lang w:val="fr-FR"/>
              </w:rPr>
              <w:t>6</w:t>
            </w:r>
            <w:r w:rsidRPr="00AA53F6">
              <w:rPr>
                <w:b/>
                <w:szCs w:val="20"/>
                <w:lang w:val="fr-FR"/>
              </w:rPr>
              <w:t>.</w:t>
            </w:r>
            <w:r w:rsidR="007239E4">
              <w:rPr>
                <w:b/>
                <w:szCs w:val="20"/>
                <w:lang w:val="fr-FR"/>
              </w:rPr>
              <w:t>0</w:t>
            </w:r>
            <w:r w:rsidR="003553AB">
              <w:rPr>
                <w:b/>
                <w:szCs w:val="20"/>
                <w:lang w:val="fr-FR"/>
              </w:rPr>
              <w:t>0</w:t>
            </w:r>
            <w:r w:rsidR="00671C26">
              <w:rPr>
                <w:b/>
                <w:szCs w:val="20"/>
                <w:lang w:val="fr-FR"/>
              </w:rPr>
              <w:t xml:space="preserve"> - 1</w:t>
            </w:r>
            <w:r w:rsidR="00240ACF">
              <w:rPr>
                <w:b/>
                <w:szCs w:val="20"/>
                <w:lang w:val="fr-FR"/>
              </w:rPr>
              <w:t>6</w:t>
            </w:r>
            <w:r w:rsidRPr="00AA53F6">
              <w:rPr>
                <w:b/>
                <w:szCs w:val="20"/>
                <w:lang w:val="fr-FR"/>
              </w:rPr>
              <w:t>.</w:t>
            </w:r>
            <w:r w:rsidR="00AF5E0C">
              <w:rPr>
                <w:b/>
                <w:szCs w:val="20"/>
                <w:lang w:val="fr-FR"/>
              </w:rPr>
              <w:t>30</w:t>
            </w:r>
          </w:p>
        </w:tc>
        <w:tc>
          <w:tcPr>
            <w:tcW w:w="8328" w:type="dxa"/>
          </w:tcPr>
          <w:p w14:paraId="28C2FD09" w14:textId="77777777" w:rsidR="00E70A62" w:rsidRDefault="00E70A62" w:rsidP="004D5F31">
            <w:pPr>
              <w:spacing w:before="6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Tour de table et conclusion</w:t>
            </w:r>
          </w:p>
          <w:p w14:paraId="5B09F9DA" w14:textId="3E6E962A" w:rsidR="00E70A62" w:rsidRPr="004D5F31" w:rsidRDefault="00E70A62" w:rsidP="004D5F31">
            <w:pPr>
              <w:spacing w:after="6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Prochaine réunion</w:t>
            </w:r>
            <w:r w:rsidR="004D5F31">
              <w:rPr>
                <w:szCs w:val="20"/>
                <w:lang w:val="fr-FR"/>
              </w:rPr>
              <w:t xml:space="preserve"> du groupe plénier</w:t>
            </w:r>
          </w:p>
          <w:p w14:paraId="16C63E31" w14:textId="7BA81EE8" w:rsidR="00A57106" w:rsidRPr="00E70A62" w:rsidRDefault="00224A6D" w:rsidP="004D5F31">
            <w:pPr>
              <w:spacing w:before="60"/>
              <w:rPr>
                <w:i/>
                <w:szCs w:val="20"/>
              </w:rPr>
            </w:pPr>
            <w:r w:rsidRPr="00E70A62">
              <w:rPr>
                <w:i/>
                <w:szCs w:val="20"/>
              </w:rPr>
              <w:t>Member updates and</w:t>
            </w:r>
            <w:r w:rsidR="00C7362F" w:rsidRPr="00E70A62">
              <w:rPr>
                <w:i/>
                <w:szCs w:val="20"/>
              </w:rPr>
              <w:t xml:space="preserve"> conclusion</w:t>
            </w:r>
          </w:p>
          <w:p w14:paraId="560EBE35" w14:textId="278981E2" w:rsidR="0011667D" w:rsidRPr="00224A6D" w:rsidRDefault="00224A6D" w:rsidP="004D5F31">
            <w:pPr>
              <w:spacing w:after="60"/>
              <w:rPr>
                <w:szCs w:val="20"/>
              </w:rPr>
            </w:pPr>
            <w:r w:rsidRPr="00E70A62">
              <w:rPr>
                <w:i/>
                <w:szCs w:val="20"/>
              </w:rPr>
              <w:t>Next Plenary Group Meeting</w:t>
            </w:r>
          </w:p>
        </w:tc>
      </w:tr>
    </w:tbl>
    <w:p w14:paraId="28872A97" w14:textId="2C9F31F8" w:rsidR="0084092F" w:rsidRPr="003D3822" w:rsidRDefault="0084092F" w:rsidP="003D3822">
      <w:pPr>
        <w:tabs>
          <w:tab w:val="left" w:pos="1800"/>
        </w:tabs>
      </w:pPr>
    </w:p>
    <w:sectPr w:rsidR="0084092F" w:rsidRPr="003D3822" w:rsidSect="00A350FF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06D"/>
    <w:multiLevelType w:val="hybridMultilevel"/>
    <w:tmpl w:val="203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1C2"/>
    <w:multiLevelType w:val="hybridMultilevel"/>
    <w:tmpl w:val="EF288AE8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37D4"/>
    <w:multiLevelType w:val="hybridMultilevel"/>
    <w:tmpl w:val="DBBA2BF2"/>
    <w:lvl w:ilvl="0" w:tplc="B46402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B0749"/>
    <w:multiLevelType w:val="hybridMultilevel"/>
    <w:tmpl w:val="52BC8908"/>
    <w:lvl w:ilvl="0" w:tplc="591CFBAA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723FFD"/>
    <w:multiLevelType w:val="hybridMultilevel"/>
    <w:tmpl w:val="176A9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2454"/>
    <w:multiLevelType w:val="hybridMultilevel"/>
    <w:tmpl w:val="DB3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4B22"/>
    <w:multiLevelType w:val="hybridMultilevel"/>
    <w:tmpl w:val="3D52E456"/>
    <w:lvl w:ilvl="0" w:tplc="61B4CA6A">
      <w:start w:val="1"/>
      <w:numFmt w:val="decimal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B4640216">
      <w:start w:val="3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B4640216">
      <w:start w:val="3"/>
      <w:numFmt w:val="bullet"/>
      <w:lvlText w:val="-"/>
      <w:lvlJc w:val="left"/>
      <w:pPr>
        <w:ind w:left="2585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6253E96"/>
    <w:multiLevelType w:val="hybridMultilevel"/>
    <w:tmpl w:val="9842975C"/>
    <w:lvl w:ilvl="0" w:tplc="B464021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4B150B"/>
    <w:multiLevelType w:val="hybridMultilevel"/>
    <w:tmpl w:val="EAFC4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67D6"/>
    <w:multiLevelType w:val="hybridMultilevel"/>
    <w:tmpl w:val="4CEC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44050"/>
    <w:multiLevelType w:val="hybridMultilevel"/>
    <w:tmpl w:val="07B29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C81BEB"/>
    <w:multiLevelType w:val="hybridMultilevel"/>
    <w:tmpl w:val="8EC235E4"/>
    <w:lvl w:ilvl="0" w:tplc="B46402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361D7E"/>
    <w:multiLevelType w:val="hybridMultilevel"/>
    <w:tmpl w:val="2DB6FA66"/>
    <w:lvl w:ilvl="0" w:tplc="B4640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560C"/>
    <w:multiLevelType w:val="hybridMultilevel"/>
    <w:tmpl w:val="B25CF1AA"/>
    <w:lvl w:ilvl="0" w:tplc="B594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010AB"/>
    <w:multiLevelType w:val="hybridMultilevel"/>
    <w:tmpl w:val="52D88AA8"/>
    <w:lvl w:ilvl="0" w:tplc="B46402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7720BD6"/>
    <w:multiLevelType w:val="multilevel"/>
    <w:tmpl w:val="992A6DA0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1536A30"/>
    <w:multiLevelType w:val="hybridMultilevel"/>
    <w:tmpl w:val="04B26D90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42B23A5"/>
    <w:multiLevelType w:val="hybridMultilevel"/>
    <w:tmpl w:val="BAE6BB1C"/>
    <w:lvl w:ilvl="0" w:tplc="61B4CA6A">
      <w:start w:val="1"/>
      <w:numFmt w:val="decimal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B4640216">
      <w:start w:val="3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5400A9D"/>
    <w:multiLevelType w:val="hybridMultilevel"/>
    <w:tmpl w:val="B0CE61AA"/>
    <w:lvl w:ilvl="0" w:tplc="B464021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EA48A6"/>
    <w:multiLevelType w:val="hybridMultilevel"/>
    <w:tmpl w:val="BC4ADC38"/>
    <w:lvl w:ilvl="0" w:tplc="B4640216">
      <w:start w:val="3"/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0">
    <w:nsid w:val="4A642961"/>
    <w:multiLevelType w:val="hybridMultilevel"/>
    <w:tmpl w:val="613A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C6DA0"/>
    <w:multiLevelType w:val="hybridMultilevel"/>
    <w:tmpl w:val="C52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A6E37"/>
    <w:multiLevelType w:val="hybridMultilevel"/>
    <w:tmpl w:val="5ABE95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5A7569"/>
    <w:multiLevelType w:val="multilevel"/>
    <w:tmpl w:val="FEE2BC1A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41B499B"/>
    <w:multiLevelType w:val="hybridMultilevel"/>
    <w:tmpl w:val="F2CE913A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45336FA"/>
    <w:multiLevelType w:val="hybridMultilevel"/>
    <w:tmpl w:val="ACDE7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C2A39"/>
    <w:multiLevelType w:val="hybridMultilevel"/>
    <w:tmpl w:val="2D58F9D6"/>
    <w:lvl w:ilvl="0" w:tplc="A17803A4">
      <w:start w:val="7"/>
      <w:numFmt w:val="bullet"/>
      <w:lvlText w:val=""/>
      <w:lvlJc w:val="left"/>
      <w:pPr>
        <w:ind w:left="22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7">
    <w:nsid w:val="589D5ACE"/>
    <w:multiLevelType w:val="hybridMultilevel"/>
    <w:tmpl w:val="BB12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9E763D"/>
    <w:multiLevelType w:val="hybridMultilevel"/>
    <w:tmpl w:val="850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36BA1"/>
    <w:multiLevelType w:val="hybridMultilevel"/>
    <w:tmpl w:val="7C74FA94"/>
    <w:lvl w:ilvl="0" w:tplc="B46402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15C411E"/>
    <w:multiLevelType w:val="hybridMultilevel"/>
    <w:tmpl w:val="4D5E68DA"/>
    <w:lvl w:ilvl="0" w:tplc="A270386E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64E61390"/>
    <w:multiLevelType w:val="hybridMultilevel"/>
    <w:tmpl w:val="3986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0C31"/>
    <w:multiLevelType w:val="hybridMultilevel"/>
    <w:tmpl w:val="FAAE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04F30"/>
    <w:multiLevelType w:val="hybridMultilevel"/>
    <w:tmpl w:val="37D09BEC"/>
    <w:lvl w:ilvl="0" w:tplc="B464021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034BAB"/>
    <w:multiLevelType w:val="hybridMultilevel"/>
    <w:tmpl w:val="4A54CA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F033C"/>
    <w:multiLevelType w:val="hybridMultilevel"/>
    <w:tmpl w:val="842C0ACA"/>
    <w:lvl w:ilvl="0" w:tplc="B46402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C6631A"/>
    <w:multiLevelType w:val="hybridMultilevel"/>
    <w:tmpl w:val="7E6C6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6153A"/>
    <w:multiLevelType w:val="hybridMultilevel"/>
    <w:tmpl w:val="233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16273"/>
    <w:multiLevelType w:val="hybridMultilevel"/>
    <w:tmpl w:val="29367386"/>
    <w:lvl w:ilvl="0" w:tplc="B4640216">
      <w:start w:val="3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7F6E75FD"/>
    <w:multiLevelType w:val="hybridMultilevel"/>
    <w:tmpl w:val="8944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4"/>
  </w:num>
  <w:num w:numId="4">
    <w:abstractNumId w:val="24"/>
  </w:num>
  <w:num w:numId="5">
    <w:abstractNumId w:val="16"/>
  </w:num>
  <w:num w:numId="6">
    <w:abstractNumId w:val="3"/>
  </w:num>
  <w:num w:numId="7">
    <w:abstractNumId w:val="26"/>
  </w:num>
  <w:num w:numId="8">
    <w:abstractNumId w:val="17"/>
  </w:num>
  <w:num w:numId="9">
    <w:abstractNumId w:val="30"/>
  </w:num>
  <w:num w:numId="10">
    <w:abstractNumId w:val="9"/>
  </w:num>
  <w:num w:numId="11">
    <w:abstractNumId w:val="4"/>
  </w:num>
  <w:num w:numId="12">
    <w:abstractNumId w:val="39"/>
  </w:num>
  <w:num w:numId="13">
    <w:abstractNumId w:val="15"/>
  </w:num>
  <w:num w:numId="14">
    <w:abstractNumId w:val="23"/>
  </w:num>
  <w:num w:numId="15">
    <w:abstractNumId w:val="29"/>
  </w:num>
  <w:num w:numId="16">
    <w:abstractNumId w:val="19"/>
  </w:num>
  <w:num w:numId="17">
    <w:abstractNumId w:val="14"/>
  </w:num>
  <w:num w:numId="18">
    <w:abstractNumId w:val="38"/>
  </w:num>
  <w:num w:numId="19">
    <w:abstractNumId w:val="7"/>
  </w:num>
  <w:num w:numId="20">
    <w:abstractNumId w:val="1"/>
  </w:num>
  <w:num w:numId="21">
    <w:abstractNumId w:val="18"/>
  </w:num>
  <w:num w:numId="22">
    <w:abstractNumId w:val="6"/>
  </w:num>
  <w:num w:numId="23">
    <w:abstractNumId w:val="11"/>
  </w:num>
  <w:num w:numId="24">
    <w:abstractNumId w:val="33"/>
  </w:num>
  <w:num w:numId="25">
    <w:abstractNumId w:val="35"/>
  </w:num>
  <w:num w:numId="26">
    <w:abstractNumId w:val="36"/>
  </w:num>
  <w:num w:numId="27">
    <w:abstractNumId w:val="12"/>
  </w:num>
  <w:num w:numId="28">
    <w:abstractNumId w:val="2"/>
  </w:num>
  <w:num w:numId="29">
    <w:abstractNumId w:val="8"/>
  </w:num>
  <w:num w:numId="30">
    <w:abstractNumId w:val="10"/>
  </w:num>
  <w:num w:numId="31">
    <w:abstractNumId w:val="27"/>
  </w:num>
  <w:num w:numId="32">
    <w:abstractNumId w:val="28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  <w:num w:numId="37">
    <w:abstractNumId w:val="21"/>
  </w:num>
  <w:num w:numId="38">
    <w:abstractNumId w:val="5"/>
  </w:num>
  <w:num w:numId="39">
    <w:abstractNumId w:val="37"/>
  </w:num>
  <w:num w:numId="40">
    <w:abstractNumId w:val="37"/>
  </w:num>
  <w:num w:numId="41">
    <w:abstractNumId w:val="3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D"/>
    <w:rsid w:val="00002B32"/>
    <w:rsid w:val="000310F0"/>
    <w:rsid w:val="00034655"/>
    <w:rsid w:val="00042114"/>
    <w:rsid w:val="00054B2A"/>
    <w:rsid w:val="000B7E93"/>
    <w:rsid w:val="000D0343"/>
    <w:rsid w:val="000D34FD"/>
    <w:rsid w:val="000E0305"/>
    <w:rsid w:val="00105B5C"/>
    <w:rsid w:val="0011667D"/>
    <w:rsid w:val="00132A28"/>
    <w:rsid w:val="0014244E"/>
    <w:rsid w:val="0015658E"/>
    <w:rsid w:val="0015740A"/>
    <w:rsid w:val="001E2583"/>
    <w:rsid w:val="001E2DC2"/>
    <w:rsid w:val="001E3CC1"/>
    <w:rsid w:val="001E72D6"/>
    <w:rsid w:val="001F0E72"/>
    <w:rsid w:val="002057D9"/>
    <w:rsid w:val="00206B73"/>
    <w:rsid w:val="0021586D"/>
    <w:rsid w:val="00224A6D"/>
    <w:rsid w:val="00240ACF"/>
    <w:rsid w:val="00255272"/>
    <w:rsid w:val="00257249"/>
    <w:rsid w:val="0028080C"/>
    <w:rsid w:val="002C3294"/>
    <w:rsid w:val="002F0E78"/>
    <w:rsid w:val="002F7A05"/>
    <w:rsid w:val="00302A19"/>
    <w:rsid w:val="003049C0"/>
    <w:rsid w:val="003223DA"/>
    <w:rsid w:val="00323868"/>
    <w:rsid w:val="003413E2"/>
    <w:rsid w:val="003553AB"/>
    <w:rsid w:val="0037245D"/>
    <w:rsid w:val="003924A0"/>
    <w:rsid w:val="003D3822"/>
    <w:rsid w:val="003D749A"/>
    <w:rsid w:val="003E37E4"/>
    <w:rsid w:val="00401142"/>
    <w:rsid w:val="00403418"/>
    <w:rsid w:val="00415B02"/>
    <w:rsid w:val="00464AD8"/>
    <w:rsid w:val="00490914"/>
    <w:rsid w:val="004A7289"/>
    <w:rsid w:val="004D5F31"/>
    <w:rsid w:val="004E25D3"/>
    <w:rsid w:val="00501865"/>
    <w:rsid w:val="00535D63"/>
    <w:rsid w:val="0054227E"/>
    <w:rsid w:val="005516A1"/>
    <w:rsid w:val="0058323C"/>
    <w:rsid w:val="005841F0"/>
    <w:rsid w:val="005A1B77"/>
    <w:rsid w:val="005C6784"/>
    <w:rsid w:val="005D11E6"/>
    <w:rsid w:val="005E6F40"/>
    <w:rsid w:val="005F3526"/>
    <w:rsid w:val="00671C26"/>
    <w:rsid w:val="006C79BD"/>
    <w:rsid w:val="006E6162"/>
    <w:rsid w:val="006F275F"/>
    <w:rsid w:val="007212C8"/>
    <w:rsid w:val="007239E4"/>
    <w:rsid w:val="00732B85"/>
    <w:rsid w:val="00742CD4"/>
    <w:rsid w:val="00753DAD"/>
    <w:rsid w:val="00770726"/>
    <w:rsid w:val="00791D72"/>
    <w:rsid w:val="008110CB"/>
    <w:rsid w:val="00811374"/>
    <w:rsid w:val="00830564"/>
    <w:rsid w:val="0084092F"/>
    <w:rsid w:val="0084481C"/>
    <w:rsid w:val="008466CF"/>
    <w:rsid w:val="00856C2A"/>
    <w:rsid w:val="00857754"/>
    <w:rsid w:val="0086108D"/>
    <w:rsid w:val="00872C8E"/>
    <w:rsid w:val="00890F49"/>
    <w:rsid w:val="008A32A3"/>
    <w:rsid w:val="008A341C"/>
    <w:rsid w:val="008C77FB"/>
    <w:rsid w:val="008F24DC"/>
    <w:rsid w:val="009021CB"/>
    <w:rsid w:val="00933B25"/>
    <w:rsid w:val="00957188"/>
    <w:rsid w:val="009936B6"/>
    <w:rsid w:val="00A350FF"/>
    <w:rsid w:val="00A54D0D"/>
    <w:rsid w:val="00A57106"/>
    <w:rsid w:val="00A8250D"/>
    <w:rsid w:val="00A957E2"/>
    <w:rsid w:val="00AA53F6"/>
    <w:rsid w:val="00AD11F7"/>
    <w:rsid w:val="00AF5E0C"/>
    <w:rsid w:val="00B10D4D"/>
    <w:rsid w:val="00B17119"/>
    <w:rsid w:val="00B22579"/>
    <w:rsid w:val="00B44C7F"/>
    <w:rsid w:val="00B5208A"/>
    <w:rsid w:val="00BA3D45"/>
    <w:rsid w:val="00BB6521"/>
    <w:rsid w:val="00BC7E12"/>
    <w:rsid w:val="00C00658"/>
    <w:rsid w:val="00C33FC0"/>
    <w:rsid w:val="00C3438B"/>
    <w:rsid w:val="00C36C52"/>
    <w:rsid w:val="00C41945"/>
    <w:rsid w:val="00C7362F"/>
    <w:rsid w:val="00CA72D2"/>
    <w:rsid w:val="00CC545C"/>
    <w:rsid w:val="00CE4E54"/>
    <w:rsid w:val="00D3166D"/>
    <w:rsid w:val="00D37584"/>
    <w:rsid w:val="00D4768D"/>
    <w:rsid w:val="00D87A2B"/>
    <w:rsid w:val="00D9004B"/>
    <w:rsid w:val="00DA33C4"/>
    <w:rsid w:val="00DE0466"/>
    <w:rsid w:val="00DE726E"/>
    <w:rsid w:val="00E019DE"/>
    <w:rsid w:val="00E07A0D"/>
    <w:rsid w:val="00E42B9F"/>
    <w:rsid w:val="00E56D73"/>
    <w:rsid w:val="00E70A62"/>
    <w:rsid w:val="00ED3573"/>
    <w:rsid w:val="00F02FA5"/>
    <w:rsid w:val="00F202D7"/>
    <w:rsid w:val="00F3458B"/>
    <w:rsid w:val="00F75208"/>
    <w:rsid w:val="00F93E2D"/>
    <w:rsid w:val="00F97148"/>
    <w:rsid w:val="00FA2A2B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2AB"/>
  <w15:chartTrackingRefBased/>
  <w15:docId w15:val="{76C9A9B8-3E35-45E8-89F1-4836AFF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5059-E337-496A-A887-CFB82AD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Unesco1623</dc:creator>
  <cp:keywords/>
  <dc:description/>
  <cp:lastModifiedBy>Chelsea Lavallee</cp:lastModifiedBy>
  <cp:revision>2</cp:revision>
  <cp:lastPrinted>2018-04-30T17:49:00Z</cp:lastPrinted>
  <dcterms:created xsi:type="dcterms:W3CDTF">2018-05-15T11:48:00Z</dcterms:created>
  <dcterms:modified xsi:type="dcterms:W3CDTF">2018-05-15T11:48:00Z</dcterms:modified>
</cp:coreProperties>
</file>